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544"/>
        <w:gridCol w:w="5670"/>
      </w:tblGrid>
      <w:tr w:rsidR="0030563A" w:rsidRPr="0030563A" w:rsidTr="006C6007">
        <w:tc>
          <w:tcPr>
            <w:tcW w:w="3544" w:type="dxa"/>
            <w:shd w:val="clear" w:color="auto" w:fill="auto"/>
          </w:tcPr>
          <w:p w:rsidR="006C6007" w:rsidRDefault="006C6007" w:rsidP="006C6007">
            <w:pPr>
              <w:spacing w:after="0" w:line="240" w:lineRule="auto"/>
              <w:rPr>
                <w:rFonts w:eastAsia="Times New Roman" w:cs="Times New Roman"/>
                <w:b/>
                <w:noProof/>
                <w:sz w:val="26"/>
                <w:szCs w:val="26"/>
                <w:lang w:val="en-US" w:eastAsia="vi-VN"/>
              </w:rPr>
            </w:pPr>
            <w:r>
              <w:rPr>
                <w:rFonts w:eastAsia="Times New Roman" w:cs="Times New Roman"/>
                <w:b/>
                <w:sz w:val="26"/>
                <w:szCs w:val="26"/>
                <w:lang w:val="en-US"/>
              </w:rPr>
              <w:t xml:space="preserve">TRUNG TÂM Y TẾ </w:t>
            </w:r>
            <w:r w:rsidRPr="0030563A">
              <w:rPr>
                <w:rFonts w:eastAsia="Times New Roman" w:cs="Times New Roman"/>
                <w:b/>
                <w:sz w:val="26"/>
                <w:szCs w:val="26"/>
                <w:lang w:val="en-US"/>
              </w:rPr>
              <w:t>EAKAR</w:t>
            </w:r>
            <w:r w:rsidRPr="0030563A">
              <w:rPr>
                <w:rFonts w:eastAsia="Times New Roman" w:cs="Times New Roman"/>
                <w:b/>
                <w:noProof/>
                <w:sz w:val="26"/>
                <w:szCs w:val="26"/>
                <w:lang w:eastAsia="vi-VN"/>
              </w:rPr>
              <w:t xml:space="preserve"> </w:t>
            </w:r>
          </w:p>
          <w:p w:rsidR="0030563A" w:rsidRPr="0030563A" w:rsidRDefault="0030563A" w:rsidP="006C6007">
            <w:pPr>
              <w:spacing w:after="0" w:line="240" w:lineRule="auto"/>
              <w:jc w:val="center"/>
              <w:rPr>
                <w:rFonts w:eastAsia="Times New Roman" w:cs="Times New Roman"/>
                <w:b/>
                <w:sz w:val="26"/>
                <w:szCs w:val="26"/>
                <w:lang w:val="en-US"/>
              </w:rPr>
            </w:pPr>
            <w:r w:rsidRPr="0030563A">
              <w:rPr>
                <w:rFonts w:eastAsia="Times New Roman" w:cs="Times New Roman"/>
                <w:b/>
                <w:noProof/>
                <w:sz w:val="26"/>
                <w:szCs w:val="26"/>
                <w:lang w:eastAsia="vi-VN"/>
              </w:rPr>
              <mc:AlternateContent>
                <mc:Choice Requires="wps">
                  <w:drawing>
                    <wp:anchor distT="0" distB="0" distL="114300" distR="114300" simplePos="0" relativeHeight="251661312" behindDoc="0" locked="0" layoutInCell="1" allowOverlap="1" wp14:anchorId="08140452" wp14:editId="02F668BA">
                      <wp:simplePos x="0" y="0"/>
                      <wp:positionH relativeFrom="column">
                        <wp:posOffset>403860</wp:posOffset>
                      </wp:positionH>
                      <wp:positionV relativeFrom="paragraph">
                        <wp:posOffset>365125</wp:posOffset>
                      </wp:positionV>
                      <wp:extent cx="1097280" cy="9525"/>
                      <wp:effectExtent l="11430" t="13335" r="571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B7904F" id="_x0000_t32" coordsize="21600,21600" o:spt="32" o:oned="t" path="m,l21600,21600e" filled="f">
                      <v:path arrowok="t" fillok="f" o:connecttype="none"/>
                      <o:lock v:ext="edit" shapetype="t"/>
                    </v:shapetype>
                    <v:shape id="Straight Arrow Connector 1" o:spid="_x0000_s1026" type="#_x0000_t32" style="position:absolute;margin-left:31.8pt;margin-top:28.75pt;width:86.4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"/>
                  </w:pict>
                </mc:Fallback>
              </mc:AlternateContent>
            </w:r>
            <w:r w:rsidRPr="0030563A">
              <w:rPr>
                <w:rFonts w:eastAsia="Times New Roman" w:cs="Times New Roman"/>
                <w:b/>
                <w:sz w:val="26"/>
                <w:szCs w:val="26"/>
                <w:lang w:val="en-US"/>
              </w:rPr>
              <w:t>TR</w:t>
            </w:r>
            <w:r w:rsidR="006C6007">
              <w:rPr>
                <w:rFonts w:eastAsia="Times New Roman" w:cs="Times New Roman"/>
                <w:b/>
                <w:sz w:val="26"/>
                <w:szCs w:val="26"/>
                <w:lang w:val="en-US"/>
              </w:rPr>
              <w:t>Ạ</w:t>
            </w:r>
            <w:r w:rsidRPr="0030563A">
              <w:rPr>
                <w:rFonts w:eastAsia="Times New Roman" w:cs="Times New Roman"/>
                <w:b/>
                <w:sz w:val="26"/>
                <w:szCs w:val="26"/>
                <w:lang w:val="en-US"/>
              </w:rPr>
              <w:t xml:space="preserve">M Y TẾ </w:t>
            </w:r>
            <w:r w:rsidR="006C6007">
              <w:rPr>
                <w:rFonts w:eastAsia="Times New Roman" w:cs="Times New Roman"/>
                <w:b/>
                <w:sz w:val="26"/>
                <w:szCs w:val="26"/>
                <w:lang w:val="en-US"/>
              </w:rPr>
              <w:t>CƯ YANG</w:t>
            </w:r>
          </w:p>
        </w:tc>
        <w:tc>
          <w:tcPr>
            <w:tcW w:w="5670" w:type="dxa"/>
            <w:shd w:val="clear" w:color="auto" w:fill="auto"/>
          </w:tcPr>
          <w:p w:rsidR="0030563A" w:rsidRPr="0030563A" w:rsidRDefault="0030563A" w:rsidP="0030563A">
            <w:pPr>
              <w:spacing w:after="0" w:line="240" w:lineRule="auto"/>
              <w:jc w:val="center"/>
              <w:rPr>
                <w:rFonts w:eastAsia="Times New Roman" w:cs="Times New Roman"/>
                <w:b/>
                <w:sz w:val="26"/>
                <w:szCs w:val="26"/>
                <w:lang w:val="en-US"/>
              </w:rPr>
            </w:pPr>
            <w:r w:rsidRPr="0030563A">
              <w:rPr>
                <w:rFonts w:eastAsia="Times New Roman" w:cs="Times New Roman"/>
                <w:b/>
                <w:sz w:val="26"/>
                <w:szCs w:val="26"/>
                <w:lang w:val="en-US"/>
              </w:rPr>
              <w:t>CỘNG HÒA XÃ HỘI CHỦ NGHĨA VIỆT NAM</w:t>
            </w:r>
          </w:p>
          <w:p w:rsidR="0030563A" w:rsidRPr="0030563A" w:rsidRDefault="0030563A" w:rsidP="0030563A">
            <w:pPr>
              <w:spacing w:after="0" w:line="240" w:lineRule="auto"/>
              <w:jc w:val="center"/>
              <w:rPr>
                <w:rFonts w:eastAsia="Times New Roman" w:cs="Times New Roman"/>
                <w:b/>
                <w:sz w:val="26"/>
                <w:szCs w:val="26"/>
                <w:lang w:val="en-US"/>
              </w:rPr>
            </w:pPr>
            <w:r w:rsidRPr="0030563A">
              <w:rPr>
                <w:rFonts w:eastAsia="Times New Roman" w:cs="Times New Roman"/>
                <w:b/>
                <w:sz w:val="26"/>
                <w:szCs w:val="26"/>
                <w:lang w:val="en-US"/>
              </w:rPr>
              <w:t>Độc lập - Tự do - Hạnh phúc</w:t>
            </w:r>
          </w:p>
          <w:p w:rsidR="0030563A" w:rsidRPr="0030563A" w:rsidRDefault="0030563A" w:rsidP="0030563A">
            <w:pPr>
              <w:spacing w:after="0" w:line="240" w:lineRule="auto"/>
              <w:jc w:val="center"/>
              <w:rPr>
                <w:rFonts w:eastAsia="Times New Roman" w:cs="Times New Roman"/>
                <w:sz w:val="26"/>
                <w:szCs w:val="26"/>
                <w:lang w:val="en-US"/>
              </w:rPr>
            </w:pPr>
            <w:r w:rsidRPr="0030563A">
              <w:rPr>
                <w:rFonts w:ascii=".VnTime" w:eastAsia="Times New Roman" w:hAnsi=".VnTime" w:cs="Times New Roman"/>
                <w:noProof/>
                <w:szCs w:val="28"/>
                <w:lang w:eastAsia="vi-VN"/>
              </w:rPr>
              <mc:AlternateContent>
                <mc:Choice Requires="wps">
                  <w:drawing>
                    <wp:anchor distT="4294967294" distB="4294967294" distL="114300" distR="114300" simplePos="0" relativeHeight="251660288" behindDoc="0" locked="0" layoutInCell="1" allowOverlap="1" wp14:anchorId="421C5E1E" wp14:editId="555387BB">
                      <wp:simplePos x="0" y="0"/>
                      <wp:positionH relativeFrom="column">
                        <wp:posOffset>690880</wp:posOffset>
                      </wp:positionH>
                      <wp:positionV relativeFrom="paragraph">
                        <wp:posOffset>17144</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7EFBFB"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4pt,1.35pt" to="21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">
                      <o:lock v:ext="edit" shapetype="f"/>
                    </v:line>
                  </w:pict>
                </mc:Fallback>
              </mc:AlternateContent>
            </w:r>
          </w:p>
        </w:tc>
      </w:tr>
      <w:tr w:rsidR="00834D22" w:rsidRPr="00834D22" w:rsidTr="006C6007">
        <w:trPr>
          <w:trHeight w:val="370"/>
        </w:trPr>
        <w:tc>
          <w:tcPr>
            <w:tcW w:w="3544" w:type="dxa"/>
            <w:shd w:val="clear" w:color="auto" w:fill="auto"/>
          </w:tcPr>
          <w:p w:rsidR="0030563A" w:rsidRPr="00834D22" w:rsidRDefault="0030563A" w:rsidP="006C6007">
            <w:pPr>
              <w:spacing w:after="0" w:line="240" w:lineRule="auto"/>
              <w:jc w:val="center"/>
              <w:rPr>
                <w:rFonts w:eastAsia="Times New Roman" w:cs="Times New Roman"/>
                <w:color w:val="000000" w:themeColor="text1"/>
                <w:szCs w:val="28"/>
                <w:lang w:val="en-US"/>
              </w:rPr>
            </w:pPr>
            <w:r w:rsidRPr="00834D22">
              <w:rPr>
                <w:rFonts w:eastAsia="Times New Roman" w:cs="Times New Roman"/>
                <w:color w:val="000000" w:themeColor="text1"/>
                <w:szCs w:val="28"/>
                <w:lang w:val="en-US"/>
              </w:rPr>
              <w:t>Số:         /KH-</w:t>
            </w:r>
            <w:r w:rsidR="007D730B" w:rsidRPr="00834D22">
              <w:rPr>
                <w:rFonts w:eastAsia="Times New Roman" w:cs="Times New Roman"/>
                <w:color w:val="000000" w:themeColor="text1"/>
                <w:szCs w:val="28"/>
                <w:lang w:val="en-US"/>
              </w:rPr>
              <w:t>TYT</w:t>
            </w:r>
          </w:p>
        </w:tc>
        <w:tc>
          <w:tcPr>
            <w:tcW w:w="5670" w:type="dxa"/>
            <w:shd w:val="clear" w:color="auto" w:fill="auto"/>
          </w:tcPr>
          <w:p w:rsidR="0030563A" w:rsidRPr="00834D22" w:rsidRDefault="0030563A" w:rsidP="006C6007">
            <w:pPr>
              <w:spacing w:after="0" w:line="240" w:lineRule="auto"/>
              <w:jc w:val="center"/>
              <w:rPr>
                <w:rFonts w:eastAsia="Times New Roman" w:cs="Times New Roman"/>
                <w:b/>
                <w:color w:val="000000" w:themeColor="text1"/>
                <w:szCs w:val="28"/>
                <w:lang w:val="en-US"/>
              </w:rPr>
            </w:pPr>
            <w:r w:rsidRPr="00834D22">
              <w:rPr>
                <w:rFonts w:eastAsia="Times New Roman" w:cs="Times New Roman"/>
                <w:i/>
                <w:color w:val="000000" w:themeColor="text1"/>
                <w:szCs w:val="28"/>
                <w:lang w:val="en-US"/>
              </w:rPr>
              <w:t xml:space="preserve">                </w:t>
            </w:r>
            <w:r w:rsidR="006C6007">
              <w:rPr>
                <w:rFonts w:eastAsia="Times New Roman" w:cs="Times New Roman"/>
                <w:i/>
                <w:color w:val="000000" w:themeColor="text1"/>
                <w:szCs w:val="28"/>
                <w:lang w:val="en-US"/>
              </w:rPr>
              <w:t xml:space="preserve">Cư Yang, ngày    tháng  12  </w:t>
            </w:r>
            <w:r w:rsidRPr="00834D22">
              <w:rPr>
                <w:rFonts w:eastAsia="Times New Roman" w:cs="Times New Roman"/>
                <w:i/>
                <w:color w:val="000000" w:themeColor="text1"/>
                <w:szCs w:val="28"/>
                <w:lang w:val="en-US"/>
              </w:rPr>
              <w:t>năm 2021</w:t>
            </w:r>
          </w:p>
        </w:tc>
      </w:tr>
    </w:tbl>
    <w:p w:rsidR="0030563A" w:rsidRPr="00834D22" w:rsidRDefault="0030563A" w:rsidP="0030563A">
      <w:pPr>
        <w:spacing w:after="0" w:line="240" w:lineRule="auto"/>
        <w:rPr>
          <w:rFonts w:eastAsia="Times New Roman" w:cs="Times New Roman"/>
          <w:color w:val="000000" w:themeColor="text1"/>
          <w:szCs w:val="28"/>
          <w:lang w:val="en-US"/>
        </w:rPr>
      </w:pPr>
      <w:r w:rsidRPr="00834D22">
        <w:rPr>
          <w:rFonts w:eastAsia="Times New Roman" w:cs="Times New Roman"/>
          <w:b/>
          <w:noProof/>
          <w:color w:val="000000" w:themeColor="text1"/>
          <w:szCs w:val="28"/>
          <w:lang w:eastAsia="vi-VN"/>
        </w:rPr>
        <mc:AlternateContent>
          <mc:Choice Requires="wps">
            <w:drawing>
              <wp:anchor distT="4294967295" distB="4294967295" distL="114300" distR="114300" simplePos="0" relativeHeight="251659264" behindDoc="0" locked="0" layoutInCell="1" allowOverlap="1">
                <wp:simplePos x="0" y="0"/>
                <wp:positionH relativeFrom="column">
                  <wp:posOffset>-1167765</wp:posOffset>
                </wp:positionH>
                <wp:positionV relativeFrom="paragraph">
                  <wp:posOffset>127634</wp:posOffset>
                </wp:positionV>
                <wp:extent cx="54292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71106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95pt,10.05pt" to="-49.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"/>
            </w:pict>
          </mc:Fallback>
        </mc:AlternateContent>
      </w:r>
    </w:p>
    <w:p w:rsidR="0030563A" w:rsidRPr="0030563A" w:rsidRDefault="0030563A" w:rsidP="0030563A">
      <w:pPr>
        <w:spacing w:after="0" w:line="240" w:lineRule="auto"/>
        <w:jc w:val="center"/>
        <w:outlineLvl w:val="0"/>
        <w:rPr>
          <w:rFonts w:eastAsia="Times New Roman" w:cs="Times New Roman"/>
          <w:b/>
          <w:szCs w:val="28"/>
          <w:lang w:val="es-ES"/>
        </w:rPr>
      </w:pPr>
      <w:r w:rsidRPr="0030563A">
        <w:rPr>
          <w:rFonts w:eastAsia="Times New Roman" w:cs="Times New Roman"/>
          <w:b/>
          <w:szCs w:val="28"/>
          <w:lang w:val="es-ES"/>
        </w:rPr>
        <w:t xml:space="preserve">KẾ HOẠCH </w:t>
      </w:r>
    </w:p>
    <w:p w:rsidR="006C6007" w:rsidRDefault="0030563A" w:rsidP="006C6007">
      <w:pPr>
        <w:widowControl w:val="0"/>
        <w:adjustRightInd w:val="0"/>
        <w:snapToGrid w:val="0"/>
        <w:spacing w:after="0" w:line="240" w:lineRule="auto"/>
        <w:jc w:val="center"/>
        <w:rPr>
          <w:rFonts w:eastAsia="Times New Roman" w:cs="Times New Roman"/>
          <w:b/>
          <w:bCs/>
          <w:szCs w:val="28"/>
          <w:lang w:val="es-ES" w:eastAsia="x-none"/>
        </w:rPr>
      </w:pPr>
      <w:r w:rsidRPr="0030563A">
        <w:rPr>
          <w:rFonts w:eastAsia="Times New Roman" w:cs="Times New Roman"/>
          <w:b/>
          <w:bCs/>
          <w:szCs w:val="28"/>
          <w:lang w:val="es-ES" w:eastAsia="x-none"/>
        </w:rPr>
        <w:t>T</w:t>
      </w:r>
      <w:r w:rsidR="006C6007">
        <w:rPr>
          <w:rFonts w:eastAsia="Times New Roman" w:cs="Times New Roman"/>
          <w:b/>
          <w:bCs/>
          <w:szCs w:val="28"/>
          <w:lang w:val="es-ES" w:eastAsia="x-none"/>
        </w:rPr>
        <w:t xml:space="preserve">iêm phòng </w:t>
      </w:r>
      <w:r w:rsidRPr="0030563A">
        <w:rPr>
          <w:rFonts w:eastAsia="Times New Roman" w:cs="Times New Roman"/>
          <w:b/>
          <w:bCs/>
          <w:szCs w:val="28"/>
          <w:lang w:val="es-ES" w:eastAsia="x-none"/>
        </w:rPr>
        <w:t>vắc xin phòng COVID-19</w:t>
      </w:r>
    </w:p>
    <w:p w:rsidR="00BB4012" w:rsidRDefault="0030563A" w:rsidP="006C6007">
      <w:pPr>
        <w:widowControl w:val="0"/>
        <w:adjustRightInd w:val="0"/>
        <w:snapToGrid w:val="0"/>
        <w:spacing w:after="0" w:line="240" w:lineRule="auto"/>
        <w:jc w:val="center"/>
        <w:rPr>
          <w:rFonts w:eastAsia="Times New Roman" w:cs="Times New Roman"/>
          <w:b/>
          <w:bCs/>
          <w:szCs w:val="28"/>
          <w:lang w:val="es-ES" w:eastAsia="x-none"/>
        </w:rPr>
      </w:pPr>
      <w:r w:rsidRPr="0030563A">
        <w:rPr>
          <w:rFonts w:eastAsia="Times New Roman" w:cs="Times New Roman"/>
          <w:b/>
          <w:bCs/>
          <w:szCs w:val="28"/>
          <w:lang w:val="es-ES" w:eastAsia="x-none"/>
        </w:rPr>
        <w:t xml:space="preserve"> cho trẻ </w:t>
      </w:r>
      <w:r w:rsidRPr="0030563A">
        <w:rPr>
          <w:rFonts w:eastAsia="Times New Roman" w:cs="Times New Roman"/>
          <w:b/>
          <w:bCs/>
          <w:color w:val="FF0000"/>
          <w:szCs w:val="28"/>
          <w:lang w:val="es-ES" w:eastAsia="x-none"/>
        </w:rPr>
        <w:t>12-14 tuổi</w:t>
      </w:r>
      <w:r w:rsidRPr="0030563A">
        <w:rPr>
          <w:rFonts w:eastAsia="Times New Roman" w:cs="Times New Roman"/>
          <w:b/>
          <w:bCs/>
          <w:szCs w:val="28"/>
          <w:lang w:val="es-ES" w:eastAsia="x-none"/>
        </w:rPr>
        <w:t>,</w:t>
      </w:r>
      <w:r w:rsidR="00A3559F">
        <w:rPr>
          <w:rFonts w:eastAsia="Times New Roman" w:cs="Times New Roman"/>
          <w:b/>
          <w:bCs/>
          <w:szCs w:val="28"/>
          <w:lang w:val="es-ES" w:eastAsia="x-none"/>
        </w:rPr>
        <w:t xml:space="preserve"> Và</w:t>
      </w:r>
      <w:r w:rsidR="00BB4012">
        <w:rPr>
          <w:rFonts w:eastAsia="Times New Roman" w:cs="Times New Roman"/>
          <w:b/>
          <w:bCs/>
          <w:szCs w:val="28"/>
          <w:lang w:val="es-ES" w:eastAsia="x-none"/>
        </w:rPr>
        <w:t xml:space="preserve"> trẻ </w:t>
      </w:r>
      <w:r w:rsidR="00BB4012" w:rsidRPr="00BB4012">
        <w:rPr>
          <w:rFonts w:eastAsia="Times New Roman" w:cs="Times New Roman"/>
          <w:b/>
          <w:bCs/>
          <w:color w:val="FF0000"/>
          <w:szCs w:val="28"/>
          <w:lang w:val="es-ES" w:eastAsia="x-none"/>
        </w:rPr>
        <w:t xml:space="preserve">15-17 </w:t>
      </w:r>
      <w:r w:rsidR="00BB4012">
        <w:rPr>
          <w:rFonts w:eastAsia="Times New Roman" w:cs="Times New Roman"/>
          <w:b/>
          <w:bCs/>
          <w:szCs w:val="28"/>
          <w:lang w:val="es-ES" w:eastAsia="x-none"/>
        </w:rPr>
        <w:t>tuổi tại cộng  đồng</w:t>
      </w:r>
    </w:p>
    <w:p w:rsidR="0030563A" w:rsidRPr="0030563A" w:rsidRDefault="0030563A" w:rsidP="0030563A">
      <w:pPr>
        <w:widowControl w:val="0"/>
        <w:adjustRightInd w:val="0"/>
        <w:snapToGrid w:val="0"/>
        <w:spacing w:after="0" w:line="240" w:lineRule="auto"/>
        <w:jc w:val="center"/>
        <w:rPr>
          <w:rFonts w:eastAsia="Times New Roman" w:cs="Times New Roman"/>
          <w:b/>
          <w:bCs/>
          <w:szCs w:val="28"/>
          <w:lang w:val="es-ES" w:eastAsia="x-none"/>
        </w:rPr>
      </w:pPr>
      <w:r w:rsidRPr="0030563A">
        <w:rPr>
          <w:rFonts w:eastAsia="Times New Roman" w:cs="Times New Roman"/>
          <w:b/>
          <w:bCs/>
          <w:szCs w:val="28"/>
          <w:lang w:val="es-ES" w:eastAsia="x-none"/>
        </w:rPr>
        <w:t xml:space="preserve"> đợt 15 </w:t>
      </w:r>
      <w:r w:rsidR="006C6007">
        <w:rPr>
          <w:rFonts w:eastAsia="Times New Roman" w:cs="Times New Roman"/>
          <w:b/>
          <w:bCs/>
          <w:szCs w:val="28"/>
          <w:lang w:val="es-ES" w:eastAsia="x-none"/>
        </w:rPr>
        <w:t>xã Cư Yang</w:t>
      </w:r>
      <w:r w:rsidRPr="0030563A">
        <w:rPr>
          <w:rFonts w:eastAsia="Times New Roman" w:cs="Times New Roman"/>
          <w:b/>
          <w:bCs/>
          <w:szCs w:val="28"/>
          <w:lang w:val="es-ES" w:eastAsia="x-none"/>
        </w:rPr>
        <w:t xml:space="preserve"> </w:t>
      </w:r>
      <w:r w:rsidRPr="00834D22">
        <w:rPr>
          <w:rFonts w:eastAsia="Times New Roman" w:cs="Times New Roman"/>
          <w:b/>
          <w:bCs/>
          <w:color w:val="000000" w:themeColor="text1"/>
          <w:szCs w:val="28"/>
          <w:lang w:val="es-ES" w:eastAsia="x-none"/>
        </w:rPr>
        <w:t>năm 2021.</w:t>
      </w:r>
    </w:p>
    <w:p w:rsidR="0030563A" w:rsidRPr="0030563A" w:rsidRDefault="0030563A" w:rsidP="0030563A">
      <w:pPr>
        <w:widowControl w:val="0"/>
        <w:adjustRightInd w:val="0"/>
        <w:snapToGrid w:val="0"/>
        <w:spacing w:after="0" w:line="240" w:lineRule="auto"/>
        <w:jc w:val="center"/>
        <w:rPr>
          <w:rFonts w:eastAsia="Times New Roman" w:cs="Times New Roman"/>
          <w:b/>
          <w:bCs/>
          <w:szCs w:val="28"/>
          <w:lang w:val="es-ES" w:eastAsia="x-none"/>
        </w:rPr>
      </w:pPr>
    </w:p>
    <w:p w:rsidR="0030563A" w:rsidRPr="0030563A" w:rsidRDefault="0030563A" w:rsidP="0030563A">
      <w:pPr>
        <w:spacing w:before="60" w:after="60" w:line="240" w:lineRule="auto"/>
        <w:ind w:firstLine="720"/>
        <w:jc w:val="both"/>
        <w:rPr>
          <w:rFonts w:eastAsia="Times New Roman" w:cs="Times New Roman"/>
          <w:b/>
          <w:szCs w:val="28"/>
          <w:lang w:val="es-ES"/>
        </w:rPr>
      </w:pPr>
      <w:r w:rsidRPr="0030563A">
        <w:rPr>
          <w:rFonts w:eastAsia="Times New Roman" w:cs="Times New Roman"/>
          <w:b/>
          <w:szCs w:val="28"/>
          <w:lang w:val="es-ES"/>
        </w:rPr>
        <w:t>I. CĂN CỨ XÂY DỰNG KẾ HOẠCH TRIỂN KHAI</w:t>
      </w:r>
    </w:p>
    <w:p w:rsidR="0030563A" w:rsidRPr="0030563A" w:rsidRDefault="0030563A" w:rsidP="0030563A">
      <w:pPr>
        <w:widowControl w:val="0"/>
        <w:tabs>
          <w:tab w:val="left" w:pos="2476"/>
        </w:tabs>
        <w:adjustRightInd w:val="0"/>
        <w:snapToGrid w:val="0"/>
        <w:spacing w:before="60" w:after="60" w:line="240" w:lineRule="auto"/>
        <w:ind w:firstLine="720"/>
        <w:jc w:val="both"/>
        <w:rPr>
          <w:rFonts w:eastAsia="Times New Roman" w:cs="Times New Roman"/>
          <w:szCs w:val="28"/>
          <w:lang w:val="es-ES" w:eastAsia="x-none"/>
        </w:rPr>
      </w:pPr>
      <w:r w:rsidRPr="0030563A">
        <w:rPr>
          <w:rFonts w:eastAsia="Times New Roman" w:cs="Times New Roman"/>
          <w:szCs w:val="28"/>
          <w:lang w:val="es-ES" w:eastAsia="x-none"/>
        </w:rPr>
        <w:t>- Nghị định số 104/2016/NĐ-CP ngày 01/07/2016 của Chính phủ quy định về hoạt động tiêm chủng.</w:t>
      </w:r>
    </w:p>
    <w:p w:rsidR="0030563A" w:rsidRPr="0030563A" w:rsidRDefault="0030563A" w:rsidP="0030563A">
      <w:pPr>
        <w:widowControl w:val="0"/>
        <w:tabs>
          <w:tab w:val="left" w:pos="2476"/>
        </w:tabs>
        <w:adjustRightInd w:val="0"/>
        <w:snapToGrid w:val="0"/>
        <w:spacing w:before="60" w:after="60" w:line="240" w:lineRule="auto"/>
        <w:ind w:firstLine="720"/>
        <w:jc w:val="both"/>
        <w:rPr>
          <w:rFonts w:eastAsia="Times New Roman" w:cs="Times New Roman"/>
          <w:szCs w:val="28"/>
          <w:lang w:val="es-ES" w:eastAsia="x-none"/>
        </w:rPr>
      </w:pPr>
      <w:r w:rsidRPr="0030563A">
        <w:rPr>
          <w:rFonts w:eastAsia="Times New Roman" w:cs="Times New Roman"/>
          <w:szCs w:val="28"/>
          <w:lang w:val="es-ES" w:eastAsia="x-none"/>
        </w:rPr>
        <w:t>- Thông tư số 34/2018/TT-BYT ngày 12/11/2018 của Bộ Y tế quy định chi tiết một số điều của Nghị định 104/2016/NĐ-CP ngày 01/07/2016 của Chính phủ quy định về hoạt động tiêm chủng.</w:t>
      </w:r>
    </w:p>
    <w:p w:rsidR="0030563A" w:rsidRPr="0030563A" w:rsidRDefault="0030563A" w:rsidP="0030563A">
      <w:pPr>
        <w:spacing w:before="60" w:after="60" w:line="240" w:lineRule="auto"/>
        <w:ind w:firstLine="720"/>
        <w:jc w:val="both"/>
        <w:rPr>
          <w:rFonts w:eastAsia="Times New Roman" w:cs="Times New Roman"/>
          <w:szCs w:val="28"/>
          <w:lang w:val="es-ES"/>
        </w:rPr>
      </w:pPr>
      <w:r w:rsidRPr="0030563A">
        <w:rPr>
          <w:rFonts w:eastAsia="Times New Roman" w:cs="Times New Roman"/>
          <w:szCs w:val="28"/>
          <w:lang w:val="es-ES"/>
        </w:rPr>
        <w:t>- Công văn số 3886/BYT-DP ngày 11/5/2021 của Bộ Y tế về việc ban hành Hướng dẫn giám sát sự cố bất lợi sau tiêm vắc xin phòng COVID-19.</w:t>
      </w:r>
    </w:p>
    <w:p w:rsidR="0030563A" w:rsidRPr="0030563A" w:rsidRDefault="0030563A" w:rsidP="0030563A">
      <w:pPr>
        <w:spacing w:before="60" w:after="60" w:line="240" w:lineRule="auto"/>
        <w:ind w:firstLine="720"/>
        <w:jc w:val="both"/>
        <w:rPr>
          <w:rFonts w:eastAsia="Times New Roman" w:cs="Times New Roman"/>
          <w:szCs w:val="28"/>
          <w:lang w:val="es-ES"/>
        </w:rPr>
      </w:pPr>
      <w:r w:rsidRPr="0030563A">
        <w:rPr>
          <w:rFonts w:eastAsia="Times New Roman" w:cs="Times New Roman"/>
          <w:szCs w:val="28"/>
          <w:lang w:val="es-ES"/>
        </w:rPr>
        <w:t>- Quyết định số 3588/QĐ-BYT ngày 26/7/2021 của Bộ Y tế về việc Hướng dẫn tổ chức buổi tiêm chủng vắc xin phòng COVID-19.</w:t>
      </w:r>
    </w:p>
    <w:p w:rsidR="0030563A" w:rsidRPr="0030563A" w:rsidRDefault="0030563A" w:rsidP="0030563A">
      <w:pPr>
        <w:spacing w:before="60" w:after="60" w:line="240" w:lineRule="auto"/>
        <w:ind w:firstLine="720"/>
        <w:jc w:val="both"/>
        <w:rPr>
          <w:rFonts w:eastAsia="Times New Roman" w:cs="Times New Roman"/>
          <w:szCs w:val="28"/>
          <w:lang w:val="es-ES"/>
        </w:rPr>
      </w:pPr>
      <w:r w:rsidRPr="0030563A">
        <w:rPr>
          <w:rFonts w:eastAsia="Times New Roman" w:cs="Times New Roman"/>
          <w:szCs w:val="28"/>
          <w:lang w:val="es-ES"/>
        </w:rPr>
        <w:t>- Công văn số 8616/BYT-DP ngày 12/10/2021 của Bộ Y tế về việc nhu cầu vắc xin phòng COVID-19 tháng 10-12/2021 và xây dựng kế hoạch 2022.</w:t>
      </w:r>
    </w:p>
    <w:p w:rsidR="0030563A" w:rsidRPr="0030563A" w:rsidRDefault="0030563A" w:rsidP="0030563A">
      <w:pPr>
        <w:spacing w:before="60" w:after="60" w:line="240" w:lineRule="auto"/>
        <w:ind w:firstLine="720"/>
        <w:jc w:val="both"/>
        <w:rPr>
          <w:rFonts w:eastAsia="Times New Roman" w:cs="Times New Roman"/>
          <w:szCs w:val="28"/>
          <w:lang w:val="es-ES"/>
        </w:rPr>
      </w:pPr>
      <w:r w:rsidRPr="0030563A">
        <w:rPr>
          <w:rFonts w:eastAsia="Times New Roman" w:cs="Times New Roman"/>
          <w:szCs w:val="28"/>
          <w:lang w:val="es-ES"/>
        </w:rPr>
        <w:t>- Quyết định số 5002/QĐ-BYT ngày 29/10/2021 của Bộ Y tế về việc ban hành Hướng dẫn sửa đổi, bổ sung Hướng dẫn khám sàng trước tiêm chủng vắc xin phòng COVID -19 đối với trẻ em;</w:t>
      </w:r>
    </w:p>
    <w:p w:rsidR="0030563A" w:rsidRPr="0030563A" w:rsidRDefault="0030563A" w:rsidP="0030563A">
      <w:pPr>
        <w:spacing w:before="60" w:after="60" w:line="240" w:lineRule="auto"/>
        <w:ind w:firstLine="720"/>
        <w:jc w:val="both"/>
        <w:rPr>
          <w:rFonts w:eastAsia="Times New Roman" w:cs="Times New Roman"/>
          <w:szCs w:val="28"/>
          <w:lang w:val="es-ES"/>
        </w:rPr>
      </w:pPr>
      <w:r w:rsidRPr="0030563A">
        <w:rPr>
          <w:rFonts w:eastAsia="Times New Roman" w:cs="Times New Roman"/>
          <w:szCs w:val="28"/>
          <w:lang w:val="es-ES"/>
        </w:rPr>
        <w:t>- Công văn số 8688/BYT-DP ngày 14/10/2021 của Bộ Y tế về việc tiêm vắc xin phòng COVID-19 cho trẻ em từ 12-17 tuổi;</w:t>
      </w:r>
    </w:p>
    <w:p w:rsidR="0030563A" w:rsidRPr="0030563A" w:rsidRDefault="0030563A" w:rsidP="0030563A">
      <w:pPr>
        <w:spacing w:before="60" w:after="60" w:line="240" w:lineRule="auto"/>
        <w:ind w:firstLine="720"/>
        <w:jc w:val="both"/>
        <w:rPr>
          <w:rFonts w:eastAsia="Times New Roman" w:cs="Times New Roman"/>
          <w:szCs w:val="28"/>
          <w:lang w:val="es-ES"/>
        </w:rPr>
      </w:pPr>
      <w:r w:rsidRPr="0030563A">
        <w:rPr>
          <w:rFonts w:eastAsia="Times New Roman" w:cs="Times New Roman"/>
          <w:szCs w:val="28"/>
          <w:lang w:val="es-ES"/>
        </w:rPr>
        <w:t>- Công điện số 1675/CĐ-BYT  ngày 22/10/2021 của Bộ Y tế về việc triển khai tiêm chủng vắc xin phòng COVID -19;</w:t>
      </w:r>
    </w:p>
    <w:p w:rsidR="0030563A" w:rsidRPr="0030563A" w:rsidRDefault="0030563A" w:rsidP="0030563A">
      <w:pPr>
        <w:spacing w:before="60" w:after="60" w:line="240" w:lineRule="auto"/>
        <w:ind w:firstLine="720"/>
        <w:jc w:val="both"/>
        <w:rPr>
          <w:rFonts w:eastAsia="Times New Roman" w:cs="Times New Roman"/>
          <w:szCs w:val="28"/>
          <w:lang w:val="es-ES"/>
        </w:rPr>
      </w:pPr>
      <w:r w:rsidRPr="0030563A">
        <w:rPr>
          <w:rFonts w:eastAsia="Times New Roman" w:cs="Times New Roman"/>
          <w:szCs w:val="28"/>
          <w:lang w:val="es-ES"/>
        </w:rPr>
        <w:t>- Quyết định số 1663/QĐ-VSDTTƯ ngày 30 /11/2021 về việc phân bổ vắc xin phòng COVID-19 đợt 95.</w:t>
      </w:r>
    </w:p>
    <w:p w:rsidR="0030563A" w:rsidRDefault="0030563A" w:rsidP="0030563A">
      <w:pPr>
        <w:spacing w:before="60" w:after="60" w:line="240" w:lineRule="auto"/>
        <w:ind w:firstLine="720"/>
        <w:jc w:val="both"/>
        <w:rPr>
          <w:rFonts w:eastAsia="Times New Roman" w:cs="Times New Roman"/>
          <w:szCs w:val="28"/>
          <w:lang w:val="es-ES"/>
        </w:rPr>
      </w:pPr>
      <w:r w:rsidRPr="0030563A">
        <w:rPr>
          <w:rFonts w:eastAsia="Times New Roman" w:cs="Times New Roman"/>
          <w:szCs w:val="28"/>
          <w:lang w:val="es-ES"/>
        </w:rPr>
        <w:t>- Kế hoạch số: 12194 UBND Tỉnh đăk lăk, ngày  09  tháng 12 năm 2021,  tiếp nhận và bảo quản vắc xin COVID- 19 đợt 15 năm 2021</w:t>
      </w:r>
    </w:p>
    <w:p w:rsidR="006C6007" w:rsidRPr="007111D5" w:rsidRDefault="007111D5" w:rsidP="007111D5">
      <w:pPr>
        <w:widowControl w:val="0"/>
        <w:adjustRightInd w:val="0"/>
        <w:snapToGrid w:val="0"/>
        <w:spacing w:after="0" w:line="240" w:lineRule="auto"/>
        <w:ind w:firstLine="720"/>
        <w:rPr>
          <w:rFonts w:eastAsia="Times New Roman" w:cs="Times New Roman"/>
          <w:bCs/>
          <w:szCs w:val="28"/>
          <w:lang w:val="es-ES" w:eastAsia="x-none"/>
        </w:rPr>
      </w:pPr>
      <w:r>
        <w:rPr>
          <w:rFonts w:eastAsia="Times New Roman" w:cs="Times New Roman"/>
          <w:szCs w:val="28"/>
          <w:lang w:val="es-ES"/>
        </w:rPr>
        <w:t xml:space="preserve">- </w:t>
      </w:r>
      <w:r w:rsidR="006C6007" w:rsidRPr="0030563A">
        <w:rPr>
          <w:rFonts w:eastAsia="Times New Roman" w:cs="Times New Roman"/>
          <w:szCs w:val="28"/>
          <w:lang w:val="es-ES"/>
        </w:rPr>
        <w:t>Kế hoạch số</w:t>
      </w:r>
      <w:r w:rsidR="006C6007" w:rsidRPr="0030563A">
        <w:rPr>
          <w:rFonts w:eastAsia="Times New Roman" w:cs="Times New Roman"/>
          <w:b/>
          <w:bCs/>
          <w:szCs w:val="28"/>
          <w:lang w:val="es-ES" w:eastAsia="x-none"/>
        </w:rPr>
        <w:t xml:space="preserve"> </w:t>
      </w:r>
      <w:r w:rsidR="006C6007">
        <w:rPr>
          <w:rFonts w:eastAsia="Times New Roman" w:cs="Times New Roman"/>
          <w:b/>
          <w:bCs/>
          <w:szCs w:val="28"/>
          <w:lang w:val="es-ES" w:eastAsia="x-none"/>
        </w:rPr>
        <w:t xml:space="preserve">    /</w:t>
      </w:r>
      <w:r w:rsidR="006C6007" w:rsidRPr="007111D5">
        <w:rPr>
          <w:rFonts w:eastAsia="Times New Roman" w:cs="Times New Roman"/>
          <w:bCs/>
          <w:szCs w:val="28"/>
          <w:lang w:val="es-ES" w:eastAsia="x-none"/>
        </w:rPr>
        <w:t>KH-TTYT ngày    tháng 12 năm 2021</w:t>
      </w:r>
      <w:r>
        <w:rPr>
          <w:rFonts w:eastAsia="Times New Roman" w:cs="Times New Roman"/>
          <w:bCs/>
          <w:szCs w:val="28"/>
          <w:lang w:val="es-ES" w:eastAsia="x-none"/>
        </w:rPr>
        <w:t>của Trung Tâm Y Tế huyện Ea Kar</w:t>
      </w:r>
      <w:r w:rsidR="006C6007" w:rsidRPr="007111D5">
        <w:rPr>
          <w:rFonts w:eastAsia="Times New Roman" w:cs="Times New Roman"/>
          <w:bCs/>
          <w:szCs w:val="28"/>
          <w:lang w:val="es-ES" w:eastAsia="x-none"/>
        </w:rPr>
        <w:t xml:space="preserve"> về </w:t>
      </w:r>
      <w:r>
        <w:rPr>
          <w:rFonts w:eastAsia="Times New Roman" w:cs="Times New Roman"/>
          <w:bCs/>
          <w:szCs w:val="28"/>
          <w:lang w:val="es-ES" w:eastAsia="x-none"/>
        </w:rPr>
        <w:t xml:space="preserve">Tiếp nhận, </w:t>
      </w:r>
      <w:r w:rsidRPr="007111D5">
        <w:rPr>
          <w:rFonts w:eastAsia="Times New Roman" w:cs="Times New Roman"/>
          <w:bCs/>
          <w:szCs w:val="28"/>
          <w:lang w:val="es-ES" w:eastAsia="x-none"/>
        </w:rPr>
        <w:t>bảo</w:t>
      </w:r>
      <w:r w:rsidR="00475536">
        <w:rPr>
          <w:rFonts w:eastAsia="Times New Roman" w:cs="Times New Roman"/>
          <w:bCs/>
          <w:szCs w:val="28"/>
          <w:lang w:val="es-ES" w:eastAsia="x-none"/>
        </w:rPr>
        <w:t xml:space="preserve"> </w:t>
      </w:r>
      <w:bookmarkStart w:id="0" w:name="_GoBack"/>
      <w:bookmarkEnd w:id="0"/>
      <w:r w:rsidRPr="007111D5">
        <w:rPr>
          <w:rFonts w:eastAsia="Times New Roman" w:cs="Times New Roman"/>
          <w:bCs/>
          <w:szCs w:val="28"/>
          <w:lang w:val="es-ES" w:eastAsia="x-none"/>
        </w:rPr>
        <w:t>quản,</w:t>
      </w:r>
      <w:r>
        <w:rPr>
          <w:rFonts w:eastAsia="Times New Roman" w:cs="Times New Roman"/>
          <w:bCs/>
          <w:szCs w:val="28"/>
          <w:lang w:val="es-ES" w:eastAsia="x-none"/>
        </w:rPr>
        <w:t xml:space="preserve"> </w:t>
      </w:r>
      <w:r w:rsidR="006C6007" w:rsidRPr="007111D5">
        <w:rPr>
          <w:rFonts w:eastAsia="Times New Roman" w:cs="Times New Roman"/>
          <w:bCs/>
          <w:szCs w:val="28"/>
          <w:lang w:val="es-ES" w:eastAsia="x-none"/>
        </w:rPr>
        <w:t xml:space="preserve">phân phối và sử dụng vắc xin phòng COVID-19 cho trẻ </w:t>
      </w:r>
      <w:r w:rsidRPr="007111D5">
        <w:rPr>
          <w:rFonts w:eastAsia="Times New Roman" w:cs="Times New Roman"/>
          <w:bCs/>
          <w:szCs w:val="28"/>
          <w:lang w:val="es-ES" w:eastAsia="x-none"/>
        </w:rPr>
        <w:t>12-14</w:t>
      </w:r>
      <w:r w:rsidR="006C6007" w:rsidRPr="007111D5">
        <w:rPr>
          <w:rFonts w:eastAsia="Times New Roman" w:cs="Times New Roman"/>
          <w:bCs/>
          <w:szCs w:val="28"/>
          <w:lang w:val="es-ES" w:eastAsia="x-none"/>
        </w:rPr>
        <w:t>tuổi,</w:t>
      </w:r>
      <w:r w:rsidR="00475536">
        <w:rPr>
          <w:rFonts w:eastAsia="Times New Roman" w:cs="Times New Roman"/>
          <w:bCs/>
          <w:szCs w:val="28"/>
          <w:lang w:val="es-ES" w:eastAsia="x-none"/>
        </w:rPr>
        <w:t>v</w:t>
      </w:r>
      <w:r w:rsidR="006C6007" w:rsidRPr="007111D5">
        <w:rPr>
          <w:rFonts w:eastAsia="Times New Roman" w:cs="Times New Roman"/>
          <w:bCs/>
          <w:szCs w:val="28"/>
          <w:lang w:val="es-ES" w:eastAsia="x-none"/>
        </w:rPr>
        <w:t>à trẻ 15-17 tuổi tại cộng  đồng</w:t>
      </w:r>
      <w:r>
        <w:rPr>
          <w:rFonts w:eastAsia="Times New Roman" w:cs="Times New Roman"/>
          <w:bCs/>
          <w:szCs w:val="28"/>
          <w:lang w:val="es-ES" w:eastAsia="x-none"/>
        </w:rPr>
        <w:t>,</w:t>
      </w:r>
      <w:r w:rsidR="00475536">
        <w:rPr>
          <w:rFonts w:eastAsia="Times New Roman" w:cs="Times New Roman"/>
          <w:bCs/>
          <w:szCs w:val="28"/>
          <w:lang w:val="es-ES" w:eastAsia="x-none"/>
        </w:rPr>
        <w:t xml:space="preserve"> </w:t>
      </w:r>
      <w:r>
        <w:rPr>
          <w:rFonts w:eastAsia="Times New Roman" w:cs="Times New Roman"/>
          <w:bCs/>
          <w:szCs w:val="28"/>
          <w:lang w:val="es-ES" w:eastAsia="x-none"/>
        </w:rPr>
        <w:t>đợt 15 huyện Ea kar Năm 2021.</w:t>
      </w:r>
    </w:p>
    <w:p w:rsidR="006C6007" w:rsidRPr="007111D5" w:rsidRDefault="007111D5" w:rsidP="0030563A">
      <w:pPr>
        <w:spacing w:before="60" w:after="60" w:line="240" w:lineRule="auto"/>
        <w:ind w:firstLine="720"/>
        <w:jc w:val="both"/>
        <w:rPr>
          <w:rFonts w:eastAsia="Times New Roman" w:cs="Times New Roman"/>
          <w:szCs w:val="28"/>
          <w:lang w:val="es-ES"/>
        </w:rPr>
      </w:pPr>
      <w:r>
        <w:rPr>
          <w:rFonts w:eastAsia="Times New Roman" w:cs="Times New Roman"/>
          <w:szCs w:val="28"/>
          <w:lang w:val="es-ES"/>
        </w:rPr>
        <w:t xml:space="preserve">Trạm y tế xây dựng kế hoạch </w:t>
      </w:r>
      <w:r w:rsidR="006E3134">
        <w:rPr>
          <w:rFonts w:eastAsia="Times New Roman" w:cs="Times New Roman"/>
          <w:szCs w:val="28"/>
          <w:lang w:val="es-ES"/>
        </w:rPr>
        <w:t xml:space="preserve">tiêm </w:t>
      </w:r>
      <w:r>
        <w:rPr>
          <w:rFonts w:eastAsia="Times New Roman" w:cs="Times New Roman"/>
          <w:szCs w:val="28"/>
          <w:lang w:val="es-ES"/>
        </w:rPr>
        <w:t>như sau:</w:t>
      </w:r>
    </w:p>
    <w:p w:rsidR="0030563A" w:rsidRPr="0030563A" w:rsidRDefault="0030563A" w:rsidP="0030563A">
      <w:pPr>
        <w:widowControl w:val="0"/>
        <w:spacing w:before="60" w:after="60" w:line="240" w:lineRule="auto"/>
        <w:outlineLvl w:val="0"/>
        <w:rPr>
          <w:rFonts w:eastAsia="Times New Roman" w:cs="Times New Roman"/>
          <w:b/>
          <w:bCs/>
          <w:szCs w:val="28"/>
          <w:lang w:val="es-ES" w:eastAsia="x-none"/>
        </w:rPr>
      </w:pPr>
      <w:r w:rsidRPr="0030563A">
        <w:rPr>
          <w:rFonts w:eastAsia="Times New Roman" w:cs="Times New Roman"/>
          <w:b/>
          <w:bCs/>
          <w:szCs w:val="28"/>
          <w:lang w:val="es-ES" w:eastAsia="x-none"/>
        </w:rPr>
        <w:t>II. MỤC TIÊU VÀ YÊU CẦU</w:t>
      </w:r>
    </w:p>
    <w:p w:rsidR="0030563A" w:rsidRPr="0030563A" w:rsidRDefault="0030563A" w:rsidP="0030563A">
      <w:pPr>
        <w:keepNext/>
        <w:keepLines/>
        <w:widowControl w:val="0"/>
        <w:tabs>
          <w:tab w:val="left" w:pos="805"/>
        </w:tabs>
        <w:adjustRightInd w:val="0"/>
        <w:snapToGrid w:val="0"/>
        <w:spacing w:before="60" w:after="60" w:line="240" w:lineRule="auto"/>
        <w:ind w:firstLine="720"/>
        <w:jc w:val="both"/>
        <w:outlineLvl w:val="0"/>
        <w:rPr>
          <w:rFonts w:eastAsia="Times New Roman" w:cs="Times New Roman"/>
          <w:b/>
          <w:bCs/>
          <w:szCs w:val="28"/>
          <w:lang w:val="es-ES" w:eastAsia="x-none"/>
        </w:rPr>
      </w:pPr>
      <w:r w:rsidRPr="0030563A">
        <w:rPr>
          <w:rFonts w:eastAsia="Times New Roman" w:cs="Times New Roman"/>
          <w:b/>
          <w:bCs/>
          <w:szCs w:val="28"/>
          <w:lang w:val="es-ES" w:eastAsia="x-none"/>
        </w:rPr>
        <w:t>1. Mục tiêu chung</w:t>
      </w:r>
    </w:p>
    <w:p w:rsidR="0030563A" w:rsidRPr="0030563A" w:rsidRDefault="0030563A" w:rsidP="0030563A">
      <w:pPr>
        <w:widowControl w:val="0"/>
        <w:adjustRightInd w:val="0"/>
        <w:snapToGrid w:val="0"/>
        <w:spacing w:before="60" w:after="60" w:line="240" w:lineRule="auto"/>
        <w:ind w:firstLine="720"/>
        <w:jc w:val="both"/>
        <w:rPr>
          <w:rFonts w:eastAsia="Times New Roman" w:cs="Times New Roman"/>
          <w:szCs w:val="28"/>
          <w:lang w:val="es-ES" w:eastAsia="x-none"/>
        </w:rPr>
      </w:pPr>
      <w:r w:rsidRPr="0030563A">
        <w:rPr>
          <w:rFonts w:eastAsia="Times New Roman" w:cs="Times New Roman"/>
          <w:szCs w:val="28"/>
          <w:lang w:val="es-ES" w:eastAsia="x-none"/>
        </w:rPr>
        <w:t>Phòng, chống dịch chủ động bằng việc sử dụng vắc xin phòng COVID-19 cho các nhóm đối tượng nguy cơ và cho cộng đồng theo qui định của Bộ Y tế.</w:t>
      </w:r>
    </w:p>
    <w:p w:rsidR="0030563A" w:rsidRPr="0030563A" w:rsidRDefault="0030563A" w:rsidP="0030563A">
      <w:pPr>
        <w:keepNext/>
        <w:keepLines/>
        <w:widowControl w:val="0"/>
        <w:tabs>
          <w:tab w:val="left" w:pos="805"/>
        </w:tabs>
        <w:adjustRightInd w:val="0"/>
        <w:snapToGrid w:val="0"/>
        <w:spacing w:before="60" w:after="60" w:line="240" w:lineRule="auto"/>
        <w:ind w:firstLine="720"/>
        <w:jc w:val="both"/>
        <w:outlineLvl w:val="0"/>
        <w:rPr>
          <w:rFonts w:eastAsia="Times New Roman" w:cs="Times New Roman"/>
          <w:b/>
          <w:bCs/>
          <w:szCs w:val="28"/>
          <w:lang w:val="es-ES" w:eastAsia="x-none"/>
        </w:rPr>
      </w:pPr>
      <w:r w:rsidRPr="0030563A">
        <w:rPr>
          <w:rFonts w:eastAsia="Times New Roman" w:cs="Times New Roman"/>
          <w:b/>
          <w:bCs/>
          <w:szCs w:val="28"/>
          <w:lang w:val="es-ES" w:eastAsia="x-none"/>
        </w:rPr>
        <w:lastRenderedPageBreak/>
        <w:t>2. Mục tiêu cụ thể</w:t>
      </w:r>
    </w:p>
    <w:p w:rsidR="0030563A" w:rsidRPr="0030563A" w:rsidRDefault="0030563A" w:rsidP="0030563A">
      <w:pPr>
        <w:tabs>
          <w:tab w:val="left" w:pos="1122"/>
        </w:tabs>
        <w:spacing w:before="120" w:after="120" w:line="240" w:lineRule="auto"/>
        <w:ind w:firstLine="567"/>
        <w:jc w:val="both"/>
        <w:rPr>
          <w:rFonts w:eastAsia="Times New Roman" w:cs="Times New Roman"/>
          <w:szCs w:val="28"/>
          <w:lang w:val="x-none" w:eastAsia="x-none"/>
        </w:rPr>
      </w:pPr>
      <w:r w:rsidRPr="0030563A">
        <w:rPr>
          <w:rFonts w:eastAsia="Times New Roman" w:cs="Times New Roman"/>
          <w:szCs w:val="28"/>
          <w:lang w:val="es-ES" w:eastAsia="x-none"/>
        </w:rPr>
        <w:t xml:space="preserve">- Đảm bảo trên 90 % </w:t>
      </w:r>
      <w:r w:rsidRPr="0030563A">
        <w:rPr>
          <w:rFonts w:eastAsia="Times New Roman" w:cs="Times New Roman"/>
          <w:szCs w:val="28"/>
          <w:lang w:val="x-none" w:eastAsia="x-none"/>
        </w:rPr>
        <w:t xml:space="preserve">trẻ </w:t>
      </w:r>
      <w:r w:rsidRPr="0030563A">
        <w:rPr>
          <w:rFonts w:eastAsia="Times New Roman" w:cs="Times New Roman"/>
          <w:szCs w:val="28"/>
          <w:lang w:val="en-US" w:eastAsia="x-none"/>
        </w:rPr>
        <w:t>em  trong độ tuổi được chỉ định</w:t>
      </w:r>
      <w:r w:rsidRPr="0030563A">
        <w:rPr>
          <w:rFonts w:eastAsia="Times New Roman" w:cs="Times New Roman"/>
          <w:szCs w:val="28"/>
          <w:lang w:val="x-none" w:eastAsia="x-none"/>
        </w:rPr>
        <w:t xml:space="preserve"> được tiêm đủ liều vắc xin phòng COVID-19.</w:t>
      </w:r>
    </w:p>
    <w:p w:rsidR="0030563A" w:rsidRPr="0030563A" w:rsidRDefault="007111D5" w:rsidP="007111D5">
      <w:pPr>
        <w:tabs>
          <w:tab w:val="left" w:pos="1122"/>
        </w:tabs>
        <w:spacing w:before="120" w:after="120" w:line="240" w:lineRule="auto"/>
        <w:jc w:val="both"/>
        <w:rPr>
          <w:rFonts w:eastAsia="Times New Roman" w:cs="Times New Roman"/>
          <w:szCs w:val="28"/>
          <w:lang w:val="es-ES" w:eastAsia="x-none"/>
        </w:rPr>
      </w:pPr>
      <w:r>
        <w:rPr>
          <w:lang w:val="en-US"/>
        </w:rPr>
        <w:t xml:space="preserve">       </w:t>
      </w:r>
      <w:r w:rsidR="0030563A" w:rsidRPr="0030563A">
        <w:rPr>
          <w:rFonts w:eastAsia="Times New Roman" w:cs="Times New Roman"/>
          <w:szCs w:val="28"/>
          <w:lang w:val="es-ES" w:eastAsia="x-none"/>
        </w:rPr>
        <w:t xml:space="preserve">- Đảm bảo an toàn và chất lượng tiêm chủng theo quy định tại Nghị định số 104/2016/NĐ-CP ngày 01/07/2016 của Chính phủ qui định về hoạt động tiêm chủng. </w:t>
      </w:r>
    </w:p>
    <w:p w:rsidR="0030563A" w:rsidRPr="0030563A" w:rsidRDefault="007111D5" w:rsidP="007111D5">
      <w:pPr>
        <w:spacing w:before="60" w:after="60" w:line="240" w:lineRule="auto"/>
        <w:jc w:val="both"/>
        <w:rPr>
          <w:rFonts w:eastAsia="Times New Roman" w:cs="Times New Roman"/>
          <w:szCs w:val="28"/>
          <w:lang w:val="es-ES" w:eastAsia="x-none"/>
        </w:rPr>
      </w:pPr>
      <w:r>
        <w:rPr>
          <w:rFonts w:eastAsia="Times New Roman" w:cs="Times New Roman"/>
          <w:szCs w:val="28"/>
          <w:lang w:val="es-ES" w:eastAsia="x-none"/>
        </w:rPr>
        <w:t xml:space="preserve">      </w:t>
      </w:r>
      <w:r w:rsidR="0030563A" w:rsidRPr="0030563A">
        <w:rPr>
          <w:rFonts w:eastAsia="Times New Roman" w:cs="Times New Roman"/>
          <w:szCs w:val="28"/>
          <w:lang w:val="es-ES" w:eastAsia="x-none"/>
        </w:rPr>
        <w:t>- Tiếp nhận, vận chuyển, bảo quản và tổ chức tiêm chủng vắc xin phòng COVID-19 đảm bảo tiêm chủng an toàn, đáp ứng nhanh cho công tác phòng chống dịch.</w:t>
      </w:r>
    </w:p>
    <w:p w:rsidR="0030563A" w:rsidRPr="0030563A" w:rsidRDefault="0030563A" w:rsidP="0030563A">
      <w:pPr>
        <w:widowControl w:val="0"/>
        <w:adjustRightInd w:val="0"/>
        <w:snapToGrid w:val="0"/>
        <w:spacing w:before="60" w:after="60" w:line="240" w:lineRule="auto"/>
        <w:ind w:firstLine="720"/>
        <w:jc w:val="both"/>
        <w:outlineLvl w:val="0"/>
        <w:rPr>
          <w:rFonts w:eastAsia="Times New Roman" w:cs="Times New Roman"/>
          <w:b/>
          <w:bCs/>
          <w:szCs w:val="28"/>
          <w:lang w:val="es-ES" w:eastAsia="x-none"/>
        </w:rPr>
      </w:pPr>
      <w:r w:rsidRPr="0030563A">
        <w:rPr>
          <w:rFonts w:eastAsia="Times New Roman" w:cs="Times New Roman"/>
          <w:b/>
          <w:bCs/>
          <w:szCs w:val="28"/>
          <w:lang w:val="es-ES" w:eastAsia="x-none"/>
        </w:rPr>
        <w:t xml:space="preserve">III. ĐỐI TƯỢNG, THỜI GIAN, PHẠM VI, HÌNH THỨC TRIỂN KHAI </w:t>
      </w:r>
    </w:p>
    <w:p w:rsidR="0030563A" w:rsidRPr="0030563A" w:rsidRDefault="0030563A" w:rsidP="0030563A">
      <w:pPr>
        <w:widowControl w:val="0"/>
        <w:numPr>
          <w:ilvl w:val="0"/>
          <w:numId w:val="1"/>
        </w:numPr>
        <w:adjustRightInd w:val="0"/>
        <w:snapToGrid w:val="0"/>
        <w:spacing w:before="60" w:after="60" w:line="240" w:lineRule="auto"/>
        <w:jc w:val="both"/>
        <w:outlineLvl w:val="0"/>
        <w:rPr>
          <w:rFonts w:eastAsia="Times New Roman" w:cs="Times New Roman"/>
          <w:bCs/>
          <w:szCs w:val="28"/>
          <w:lang w:val="es-ES" w:eastAsia="x-none"/>
        </w:rPr>
      </w:pPr>
      <w:r w:rsidRPr="0030563A">
        <w:rPr>
          <w:rFonts w:eastAsia="Times New Roman" w:cs="Times New Roman"/>
          <w:szCs w:val="28"/>
          <w:lang w:val="en-US"/>
        </w:rPr>
        <w:t>Đ</w:t>
      </w:r>
      <w:r w:rsidRPr="0030563A">
        <w:rPr>
          <w:rFonts w:eastAsia="Times New Roman" w:cs="Times New Roman"/>
          <w:b/>
          <w:bCs/>
          <w:szCs w:val="28"/>
          <w:lang w:val="es-ES" w:eastAsia="x-none"/>
        </w:rPr>
        <w:t xml:space="preserve">ối tượng triển khai: </w:t>
      </w:r>
    </w:p>
    <w:p w:rsidR="0030563A" w:rsidRPr="0030563A" w:rsidRDefault="0030563A" w:rsidP="0030563A">
      <w:pPr>
        <w:widowControl w:val="0"/>
        <w:adjustRightInd w:val="0"/>
        <w:snapToGrid w:val="0"/>
        <w:spacing w:before="60" w:after="60" w:line="240" w:lineRule="auto"/>
        <w:ind w:left="360"/>
        <w:jc w:val="both"/>
        <w:outlineLvl w:val="0"/>
        <w:rPr>
          <w:rFonts w:eastAsia="Times New Roman" w:cs="Times New Roman"/>
          <w:szCs w:val="28"/>
          <w:lang w:val="en-US"/>
        </w:rPr>
      </w:pPr>
      <w:r w:rsidRPr="0030563A">
        <w:rPr>
          <w:rFonts w:eastAsia="Times New Roman" w:cs="Times New Roman"/>
          <w:szCs w:val="28"/>
          <w:lang w:val="en-US"/>
        </w:rPr>
        <w:t xml:space="preserve">Triển khai tiêm cho nhóm trẻ 12-14 tuổi theo thứ tự ưu tiên từ lớp cao đến lớp thấp và trên phương án đi học lại của các địa phương để đảm bảo an toàn cho trẻ đến trường. Trước mắt , tập trung triển khai tiêm cho trẻ 14 tuổi là học sinh khối lớp 9 tại trường THCS </w:t>
      </w:r>
      <w:r w:rsidR="007111D5">
        <w:rPr>
          <w:rFonts w:eastAsia="Times New Roman" w:cs="Times New Roman"/>
          <w:szCs w:val="28"/>
          <w:lang w:val="en-US"/>
        </w:rPr>
        <w:t>Hoàng Hoa Thám</w:t>
      </w:r>
      <w:r w:rsidRPr="0030563A">
        <w:rPr>
          <w:rFonts w:eastAsia="Times New Roman" w:cs="Times New Roman"/>
          <w:szCs w:val="28"/>
          <w:lang w:val="en-US"/>
        </w:rPr>
        <w:t>.</w:t>
      </w:r>
    </w:p>
    <w:p w:rsidR="0030563A" w:rsidRDefault="0030563A" w:rsidP="0030563A">
      <w:pPr>
        <w:widowControl w:val="0"/>
        <w:adjustRightInd w:val="0"/>
        <w:snapToGrid w:val="0"/>
        <w:spacing w:before="60" w:after="60" w:line="240" w:lineRule="auto"/>
        <w:ind w:left="360"/>
        <w:jc w:val="both"/>
        <w:outlineLvl w:val="0"/>
        <w:rPr>
          <w:rFonts w:eastAsia="Times New Roman" w:cs="Times New Roman"/>
          <w:bCs/>
          <w:szCs w:val="28"/>
          <w:lang w:val="es-ES" w:eastAsia="x-none"/>
        </w:rPr>
      </w:pPr>
      <w:r w:rsidRPr="0030563A">
        <w:rPr>
          <w:rFonts w:eastAsia="Times New Roman" w:cs="Times New Roman"/>
          <w:bCs/>
          <w:szCs w:val="28"/>
          <w:lang w:val="es-ES" w:eastAsia="x-none"/>
        </w:rPr>
        <w:t xml:space="preserve"> -     Số lượng trẻ: </w:t>
      </w:r>
      <w:r w:rsidR="009D340E">
        <w:rPr>
          <w:rFonts w:eastAsia="Times New Roman" w:cs="Times New Roman"/>
          <w:b/>
          <w:bCs/>
          <w:szCs w:val="28"/>
          <w:lang w:val="es-ES" w:eastAsia="x-none"/>
        </w:rPr>
        <w:t>127</w:t>
      </w:r>
      <w:r w:rsidRPr="00ED385A">
        <w:rPr>
          <w:rFonts w:eastAsia="Times New Roman" w:cs="Times New Roman"/>
          <w:b/>
          <w:bCs/>
          <w:szCs w:val="28"/>
          <w:lang w:val="es-ES" w:eastAsia="x-none"/>
        </w:rPr>
        <w:t xml:space="preserve"> </w:t>
      </w:r>
      <w:r w:rsidRPr="0030563A">
        <w:rPr>
          <w:rFonts w:eastAsia="Times New Roman" w:cs="Times New Roman"/>
          <w:bCs/>
          <w:szCs w:val="28"/>
          <w:lang w:val="es-ES" w:eastAsia="x-none"/>
        </w:rPr>
        <w:t>trẻ.</w:t>
      </w:r>
    </w:p>
    <w:p w:rsidR="0030563A" w:rsidRPr="009D340E" w:rsidRDefault="001D329A" w:rsidP="009D340E">
      <w:pPr>
        <w:widowControl w:val="0"/>
        <w:adjustRightInd w:val="0"/>
        <w:snapToGrid w:val="0"/>
        <w:spacing w:before="60" w:after="60" w:line="240" w:lineRule="auto"/>
        <w:ind w:left="360"/>
        <w:jc w:val="both"/>
        <w:outlineLvl w:val="0"/>
        <w:rPr>
          <w:rFonts w:eastAsia="Times New Roman" w:cs="Times New Roman"/>
          <w:b/>
          <w:bCs/>
          <w:szCs w:val="28"/>
          <w:lang w:val="es-ES" w:eastAsia="x-none"/>
        </w:rPr>
      </w:pPr>
      <w:r>
        <w:rPr>
          <w:rFonts w:eastAsia="Times New Roman" w:cs="Times New Roman"/>
          <w:bCs/>
          <w:szCs w:val="28"/>
          <w:lang w:val="es-ES" w:eastAsia="x-none"/>
        </w:rPr>
        <w:t xml:space="preserve"> </w:t>
      </w:r>
      <w:r w:rsidR="00077944">
        <w:rPr>
          <w:rFonts w:eastAsia="Times New Roman" w:cs="Times New Roman"/>
          <w:bCs/>
          <w:szCs w:val="28"/>
          <w:lang w:val="es-ES" w:eastAsia="x-none"/>
        </w:rPr>
        <w:t xml:space="preserve">-    Số trẻ </w:t>
      </w:r>
      <w:r>
        <w:rPr>
          <w:rFonts w:eastAsia="Times New Roman" w:cs="Times New Roman"/>
          <w:bCs/>
          <w:szCs w:val="28"/>
          <w:lang w:val="es-ES" w:eastAsia="x-none"/>
        </w:rPr>
        <w:t>15-17 tuổi tại cộng đồng :</w:t>
      </w:r>
      <w:r w:rsidR="009D340E">
        <w:rPr>
          <w:rFonts w:eastAsia="Times New Roman" w:cs="Times New Roman"/>
          <w:b/>
          <w:bCs/>
          <w:szCs w:val="28"/>
          <w:lang w:val="es-ES" w:eastAsia="x-none"/>
        </w:rPr>
        <w:t>55</w:t>
      </w:r>
      <w:r w:rsidR="00FC00FD">
        <w:rPr>
          <w:rFonts w:eastAsia="Times New Roman" w:cs="Times New Roman"/>
          <w:bCs/>
          <w:szCs w:val="28"/>
          <w:lang w:val="es-ES" w:eastAsia="x-none"/>
        </w:rPr>
        <w:t xml:space="preserve"> trẻ</w:t>
      </w:r>
      <w:r w:rsidR="00D2183B">
        <w:rPr>
          <w:rFonts w:eastAsia="Times New Roman" w:cs="Times New Roman"/>
          <w:bCs/>
          <w:szCs w:val="28"/>
          <w:lang w:val="es-ES" w:eastAsia="x-none"/>
        </w:rPr>
        <w:t xml:space="preserve"> </w:t>
      </w:r>
      <w:bookmarkStart w:id="1" w:name="bookmark70"/>
      <w:bookmarkStart w:id="2" w:name="bookmark72"/>
    </w:p>
    <w:p w:rsidR="0030563A" w:rsidRPr="0030563A" w:rsidRDefault="0030563A" w:rsidP="0030563A">
      <w:pPr>
        <w:keepNext/>
        <w:keepLines/>
        <w:widowControl w:val="0"/>
        <w:adjustRightInd w:val="0"/>
        <w:snapToGrid w:val="0"/>
        <w:spacing w:before="60" w:after="60" w:line="240" w:lineRule="auto"/>
        <w:jc w:val="both"/>
        <w:outlineLvl w:val="0"/>
        <w:rPr>
          <w:rFonts w:eastAsia="Times New Roman" w:cs="Times New Roman"/>
          <w:b/>
          <w:bCs/>
          <w:szCs w:val="28"/>
          <w:lang w:val="es-ES" w:eastAsia="x-none"/>
        </w:rPr>
      </w:pPr>
      <w:r w:rsidRPr="0030563A">
        <w:rPr>
          <w:rFonts w:eastAsia="Times New Roman" w:cs="Times New Roman"/>
          <w:b/>
          <w:bCs/>
          <w:color w:val="000099"/>
          <w:szCs w:val="28"/>
          <w:shd w:val="clear" w:color="auto" w:fill="FFFFFF"/>
          <w:lang w:val="es-ES" w:eastAsia="x-none"/>
        </w:rPr>
        <w:tab/>
      </w:r>
      <w:r w:rsidRPr="0030563A">
        <w:rPr>
          <w:rFonts w:eastAsia="Times New Roman" w:cs="Times New Roman"/>
          <w:b/>
          <w:bCs/>
          <w:szCs w:val="28"/>
          <w:shd w:val="clear" w:color="auto" w:fill="FFFFFF"/>
          <w:lang w:val="es-ES" w:eastAsia="x-none"/>
        </w:rPr>
        <w:t xml:space="preserve">2. </w:t>
      </w:r>
      <w:r w:rsidRPr="0030563A">
        <w:rPr>
          <w:rFonts w:eastAsia="Times New Roman" w:cs="Times New Roman"/>
          <w:b/>
          <w:bCs/>
          <w:szCs w:val="28"/>
          <w:lang w:val="es-ES" w:eastAsia="x-none"/>
        </w:rPr>
        <w:t>Thời gian, phạm vi triển khai, cơ sở tiêm chủng:</w:t>
      </w:r>
      <w:bookmarkEnd w:id="1"/>
      <w:bookmarkEnd w:id="2"/>
    </w:p>
    <w:p w:rsidR="0030563A" w:rsidRDefault="0030563A" w:rsidP="0030563A">
      <w:pPr>
        <w:widowControl w:val="0"/>
        <w:tabs>
          <w:tab w:val="left" w:pos="2449"/>
        </w:tabs>
        <w:adjustRightInd w:val="0"/>
        <w:snapToGrid w:val="0"/>
        <w:spacing w:before="60" w:after="60" w:line="240" w:lineRule="auto"/>
        <w:ind w:firstLine="720"/>
        <w:jc w:val="both"/>
        <w:rPr>
          <w:rFonts w:eastAsia="Times New Roman" w:cs="Times New Roman"/>
          <w:szCs w:val="28"/>
          <w:lang w:val="es-ES" w:eastAsia="x-none"/>
        </w:rPr>
      </w:pPr>
      <w:bookmarkStart w:id="3" w:name="bookmark73"/>
      <w:r w:rsidRPr="0030563A">
        <w:rPr>
          <w:rFonts w:eastAsia="Times New Roman" w:cs="Times New Roman"/>
          <w:b/>
          <w:i/>
          <w:szCs w:val="28"/>
          <w:lang w:val="es-ES" w:eastAsia="x-none"/>
        </w:rPr>
        <w:t xml:space="preserve">- Thời gian triển khai:  </w:t>
      </w:r>
      <w:r w:rsidR="009D340E">
        <w:rPr>
          <w:rFonts w:eastAsia="Times New Roman" w:cs="Times New Roman"/>
          <w:szCs w:val="28"/>
          <w:lang w:val="es-ES" w:eastAsia="x-none"/>
        </w:rPr>
        <w:t>Chiều</w:t>
      </w:r>
      <w:r w:rsidRPr="0030563A">
        <w:rPr>
          <w:rFonts w:eastAsia="Times New Roman" w:cs="Times New Roman"/>
          <w:szCs w:val="28"/>
          <w:lang w:val="es-ES" w:eastAsia="x-none"/>
        </w:rPr>
        <w:t xml:space="preserve"> ngày </w:t>
      </w:r>
      <w:r w:rsidR="009D340E">
        <w:rPr>
          <w:rFonts w:eastAsia="Times New Roman" w:cs="Times New Roman"/>
          <w:szCs w:val="28"/>
          <w:lang w:val="es-ES" w:eastAsia="x-none"/>
        </w:rPr>
        <w:t>15</w:t>
      </w:r>
      <w:r w:rsidRPr="0030563A">
        <w:rPr>
          <w:rFonts w:eastAsia="Times New Roman" w:cs="Times New Roman"/>
          <w:szCs w:val="28"/>
          <w:lang w:val="es-ES" w:eastAsia="x-none"/>
        </w:rPr>
        <w:t xml:space="preserve"> tháng 12 năm 2021.</w:t>
      </w:r>
    </w:p>
    <w:p w:rsidR="00486747" w:rsidRPr="00573AC1" w:rsidRDefault="00486747" w:rsidP="0030563A">
      <w:pPr>
        <w:widowControl w:val="0"/>
        <w:tabs>
          <w:tab w:val="left" w:pos="2449"/>
        </w:tabs>
        <w:adjustRightInd w:val="0"/>
        <w:snapToGrid w:val="0"/>
        <w:spacing w:before="60" w:after="60" w:line="240" w:lineRule="auto"/>
        <w:ind w:firstLine="720"/>
        <w:jc w:val="both"/>
        <w:rPr>
          <w:rFonts w:eastAsia="Times New Roman" w:cs="Times New Roman"/>
          <w:b/>
          <w:szCs w:val="28"/>
          <w:lang w:val="es-ES" w:eastAsia="x-none"/>
        </w:rPr>
      </w:pPr>
      <w:r w:rsidRPr="00573AC1">
        <w:rPr>
          <w:rFonts w:eastAsia="Times New Roman" w:cs="Times New Roman"/>
          <w:b/>
          <w:szCs w:val="28"/>
          <w:lang w:val="es-ES" w:eastAsia="x-none"/>
        </w:rPr>
        <w:t>* Đối với trẻ đang học lớp 9:</w:t>
      </w:r>
    </w:p>
    <w:tbl>
      <w:tblPr>
        <w:tblStyle w:val="TableGrid"/>
        <w:tblW w:w="0" w:type="auto"/>
        <w:tblLook w:val="04A0" w:firstRow="1" w:lastRow="0" w:firstColumn="1" w:lastColumn="0" w:noHBand="0" w:noVBand="1"/>
      </w:tblPr>
      <w:tblGrid>
        <w:gridCol w:w="817"/>
        <w:gridCol w:w="2357"/>
        <w:gridCol w:w="2357"/>
        <w:gridCol w:w="2357"/>
      </w:tblGrid>
      <w:tr w:rsidR="001243C5" w:rsidTr="001243C5">
        <w:tc>
          <w:tcPr>
            <w:tcW w:w="817" w:type="dxa"/>
          </w:tcPr>
          <w:p w:rsidR="001243C5" w:rsidRPr="009E2313" w:rsidRDefault="001243C5" w:rsidP="009E2313">
            <w:pPr>
              <w:widowControl w:val="0"/>
              <w:tabs>
                <w:tab w:val="left" w:pos="2449"/>
              </w:tabs>
              <w:adjustRightInd w:val="0"/>
              <w:snapToGrid w:val="0"/>
              <w:spacing w:before="60" w:after="60"/>
              <w:jc w:val="center"/>
              <w:rPr>
                <w:rFonts w:eastAsia="Times New Roman" w:cs="Times New Roman"/>
                <w:b/>
                <w:szCs w:val="28"/>
                <w:lang w:val="es-ES" w:eastAsia="x-none"/>
              </w:rPr>
            </w:pPr>
            <w:r w:rsidRPr="009E2313">
              <w:rPr>
                <w:rFonts w:eastAsia="Times New Roman" w:cs="Times New Roman"/>
                <w:b/>
                <w:szCs w:val="28"/>
                <w:lang w:val="es-ES" w:eastAsia="x-none"/>
              </w:rPr>
              <w:t>TT</w:t>
            </w:r>
          </w:p>
        </w:tc>
        <w:tc>
          <w:tcPr>
            <w:tcW w:w="2357" w:type="dxa"/>
          </w:tcPr>
          <w:p w:rsidR="001243C5" w:rsidRPr="009E2313" w:rsidRDefault="001243C5" w:rsidP="009E2313">
            <w:pPr>
              <w:widowControl w:val="0"/>
              <w:tabs>
                <w:tab w:val="left" w:pos="2449"/>
              </w:tabs>
              <w:adjustRightInd w:val="0"/>
              <w:snapToGrid w:val="0"/>
              <w:spacing w:before="60" w:after="60"/>
              <w:jc w:val="center"/>
              <w:rPr>
                <w:rFonts w:eastAsia="Times New Roman" w:cs="Times New Roman"/>
                <w:b/>
                <w:szCs w:val="28"/>
                <w:lang w:val="es-ES" w:eastAsia="x-none"/>
              </w:rPr>
            </w:pPr>
            <w:r w:rsidRPr="009E2313">
              <w:rPr>
                <w:rFonts w:eastAsia="Times New Roman" w:cs="Times New Roman"/>
                <w:b/>
                <w:szCs w:val="28"/>
                <w:lang w:val="es-ES" w:eastAsia="x-none"/>
              </w:rPr>
              <w:t>LỚP</w:t>
            </w:r>
          </w:p>
        </w:tc>
        <w:tc>
          <w:tcPr>
            <w:tcW w:w="2357" w:type="dxa"/>
          </w:tcPr>
          <w:p w:rsidR="001243C5" w:rsidRPr="009E2313" w:rsidRDefault="001243C5" w:rsidP="009E2313">
            <w:pPr>
              <w:widowControl w:val="0"/>
              <w:tabs>
                <w:tab w:val="left" w:pos="2449"/>
              </w:tabs>
              <w:adjustRightInd w:val="0"/>
              <w:snapToGrid w:val="0"/>
              <w:spacing w:before="60" w:after="60"/>
              <w:jc w:val="center"/>
              <w:rPr>
                <w:rFonts w:eastAsia="Times New Roman" w:cs="Times New Roman"/>
                <w:b/>
                <w:szCs w:val="28"/>
                <w:lang w:val="es-ES" w:eastAsia="x-none"/>
              </w:rPr>
            </w:pPr>
            <w:r w:rsidRPr="009E2313">
              <w:rPr>
                <w:rFonts w:eastAsia="Times New Roman" w:cs="Times New Roman"/>
                <w:b/>
                <w:szCs w:val="28"/>
                <w:lang w:val="es-ES" w:eastAsia="x-none"/>
              </w:rPr>
              <w:t>KHUNG GIỜ</w:t>
            </w:r>
          </w:p>
        </w:tc>
        <w:tc>
          <w:tcPr>
            <w:tcW w:w="2357" w:type="dxa"/>
          </w:tcPr>
          <w:p w:rsidR="001243C5" w:rsidRPr="009E2313" w:rsidRDefault="001243C5" w:rsidP="009E2313">
            <w:pPr>
              <w:widowControl w:val="0"/>
              <w:tabs>
                <w:tab w:val="left" w:pos="2449"/>
              </w:tabs>
              <w:adjustRightInd w:val="0"/>
              <w:snapToGrid w:val="0"/>
              <w:spacing w:before="60" w:after="60"/>
              <w:jc w:val="center"/>
              <w:rPr>
                <w:rFonts w:eastAsia="Times New Roman" w:cs="Times New Roman"/>
                <w:b/>
                <w:szCs w:val="28"/>
                <w:lang w:val="es-ES" w:eastAsia="x-none"/>
              </w:rPr>
            </w:pPr>
            <w:r w:rsidRPr="009E2313">
              <w:rPr>
                <w:rFonts w:eastAsia="Times New Roman" w:cs="Times New Roman"/>
                <w:b/>
                <w:szCs w:val="28"/>
                <w:lang w:val="es-ES" w:eastAsia="x-none"/>
              </w:rPr>
              <w:t>ĐỊA ĐIỂM</w:t>
            </w:r>
          </w:p>
        </w:tc>
      </w:tr>
      <w:tr w:rsidR="009E2313" w:rsidTr="001243C5">
        <w:tc>
          <w:tcPr>
            <w:tcW w:w="817" w:type="dxa"/>
          </w:tcPr>
          <w:p w:rsidR="009E2313" w:rsidRDefault="009E2313" w:rsidP="0030563A">
            <w:pPr>
              <w:widowControl w:val="0"/>
              <w:tabs>
                <w:tab w:val="left" w:pos="2449"/>
              </w:tabs>
              <w:adjustRightInd w:val="0"/>
              <w:snapToGrid w:val="0"/>
              <w:spacing w:before="60" w:after="60"/>
              <w:jc w:val="both"/>
              <w:rPr>
                <w:rFonts w:eastAsia="Times New Roman" w:cs="Times New Roman"/>
                <w:szCs w:val="28"/>
                <w:lang w:val="es-ES" w:eastAsia="x-none"/>
              </w:rPr>
            </w:pPr>
            <w:r>
              <w:rPr>
                <w:rFonts w:eastAsia="Times New Roman" w:cs="Times New Roman"/>
                <w:szCs w:val="28"/>
                <w:lang w:val="es-ES" w:eastAsia="x-none"/>
              </w:rPr>
              <w:t>1</w:t>
            </w:r>
          </w:p>
        </w:tc>
        <w:tc>
          <w:tcPr>
            <w:tcW w:w="2357" w:type="dxa"/>
          </w:tcPr>
          <w:p w:rsidR="009E2313" w:rsidRDefault="009E2313" w:rsidP="009E2313">
            <w:pPr>
              <w:widowControl w:val="0"/>
              <w:tabs>
                <w:tab w:val="left" w:pos="2449"/>
              </w:tabs>
              <w:adjustRightInd w:val="0"/>
              <w:snapToGrid w:val="0"/>
              <w:spacing w:before="60" w:after="60"/>
              <w:jc w:val="center"/>
              <w:rPr>
                <w:rFonts w:eastAsia="Times New Roman" w:cs="Times New Roman"/>
                <w:szCs w:val="28"/>
                <w:lang w:val="es-ES" w:eastAsia="x-none"/>
              </w:rPr>
            </w:pPr>
            <w:r>
              <w:rPr>
                <w:rFonts w:eastAsia="Times New Roman" w:cs="Times New Roman"/>
                <w:szCs w:val="28"/>
                <w:lang w:val="es-ES" w:eastAsia="x-none"/>
              </w:rPr>
              <w:t>Lớp 9A</w:t>
            </w:r>
          </w:p>
        </w:tc>
        <w:tc>
          <w:tcPr>
            <w:tcW w:w="2357" w:type="dxa"/>
          </w:tcPr>
          <w:p w:rsidR="009E2313" w:rsidRDefault="009E2313" w:rsidP="009E2313">
            <w:pPr>
              <w:widowControl w:val="0"/>
              <w:tabs>
                <w:tab w:val="left" w:pos="2449"/>
              </w:tabs>
              <w:adjustRightInd w:val="0"/>
              <w:snapToGrid w:val="0"/>
              <w:spacing w:before="60" w:after="60"/>
              <w:jc w:val="center"/>
              <w:rPr>
                <w:rFonts w:eastAsia="Times New Roman" w:cs="Times New Roman"/>
                <w:szCs w:val="28"/>
                <w:lang w:val="es-ES" w:eastAsia="x-none"/>
              </w:rPr>
            </w:pPr>
            <w:r>
              <w:rPr>
                <w:rFonts w:eastAsia="Times New Roman" w:cs="Times New Roman"/>
                <w:szCs w:val="28"/>
                <w:lang w:val="es-ES" w:eastAsia="x-none"/>
              </w:rPr>
              <w:t>13h15-14h</w:t>
            </w:r>
          </w:p>
        </w:tc>
        <w:tc>
          <w:tcPr>
            <w:tcW w:w="2357" w:type="dxa"/>
            <w:vMerge w:val="restart"/>
          </w:tcPr>
          <w:p w:rsidR="009E2313" w:rsidRPr="009E2313" w:rsidRDefault="009E2313" w:rsidP="009E2313">
            <w:pPr>
              <w:widowControl w:val="0"/>
              <w:tabs>
                <w:tab w:val="left" w:pos="2449"/>
              </w:tabs>
              <w:adjustRightInd w:val="0"/>
              <w:snapToGrid w:val="0"/>
              <w:spacing w:before="60" w:after="60"/>
              <w:jc w:val="center"/>
              <w:rPr>
                <w:rFonts w:eastAsia="Times New Roman" w:cs="Times New Roman"/>
                <w:b/>
                <w:szCs w:val="28"/>
                <w:lang w:val="es-ES" w:eastAsia="x-none"/>
              </w:rPr>
            </w:pPr>
            <w:r w:rsidRPr="009E2313">
              <w:rPr>
                <w:rFonts w:eastAsia="Times New Roman" w:cs="Times New Roman"/>
                <w:b/>
                <w:szCs w:val="28"/>
                <w:lang w:val="es-ES" w:eastAsia="x-none"/>
              </w:rPr>
              <w:t>Trạm y tế</w:t>
            </w:r>
          </w:p>
          <w:p w:rsidR="009E2313" w:rsidRDefault="009E2313" w:rsidP="009E2313">
            <w:pPr>
              <w:widowControl w:val="0"/>
              <w:tabs>
                <w:tab w:val="left" w:pos="2449"/>
              </w:tabs>
              <w:adjustRightInd w:val="0"/>
              <w:snapToGrid w:val="0"/>
              <w:spacing w:before="60" w:after="60"/>
              <w:jc w:val="center"/>
              <w:rPr>
                <w:rFonts w:eastAsia="Times New Roman" w:cs="Times New Roman"/>
                <w:szCs w:val="28"/>
                <w:lang w:val="es-ES" w:eastAsia="x-none"/>
              </w:rPr>
            </w:pPr>
            <w:r w:rsidRPr="009E2313">
              <w:rPr>
                <w:rFonts w:eastAsia="Times New Roman" w:cs="Times New Roman"/>
                <w:b/>
                <w:szCs w:val="28"/>
                <w:lang w:val="es-ES" w:eastAsia="x-none"/>
              </w:rPr>
              <w:t>Cư Yang</w:t>
            </w:r>
          </w:p>
        </w:tc>
      </w:tr>
      <w:tr w:rsidR="009E2313" w:rsidTr="001243C5">
        <w:tc>
          <w:tcPr>
            <w:tcW w:w="817" w:type="dxa"/>
          </w:tcPr>
          <w:p w:rsidR="009E2313" w:rsidRDefault="009E2313" w:rsidP="0030563A">
            <w:pPr>
              <w:widowControl w:val="0"/>
              <w:tabs>
                <w:tab w:val="left" w:pos="2449"/>
              </w:tabs>
              <w:adjustRightInd w:val="0"/>
              <w:snapToGrid w:val="0"/>
              <w:spacing w:before="60" w:after="60"/>
              <w:jc w:val="both"/>
              <w:rPr>
                <w:rFonts w:eastAsia="Times New Roman" w:cs="Times New Roman"/>
                <w:szCs w:val="28"/>
                <w:lang w:val="es-ES" w:eastAsia="x-none"/>
              </w:rPr>
            </w:pPr>
            <w:r>
              <w:rPr>
                <w:rFonts w:eastAsia="Times New Roman" w:cs="Times New Roman"/>
                <w:szCs w:val="28"/>
                <w:lang w:val="es-ES" w:eastAsia="x-none"/>
              </w:rPr>
              <w:t>2</w:t>
            </w:r>
          </w:p>
        </w:tc>
        <w:tc>
          <w:tcPr>
            <w:tcW w:w="2357" w:type="dxa"/>
          </w:tcPr>
          <w:p w:rsidR="009E2313" w:rsidRDefault="009E2313" w:rsidP="009E2313">
            <w:pPr>
              <w:widowControl w:val="0"/>
              <w:tabs>
                <w:tab w:val="left" w:pos="2449"/>
              </w:tabs>
              <w:adjustRightInd w:val="0"/>
              <w:snapToGrid w:val="0"/>
              <w:spacing w:before="60" w:after="60"/>
              <w:jc w:val="center"/>
              <w:rPr>
                <w:rFonts w:eastAsia="Times New Roman" w:cs="Times New Roman"/>
                <w:szCs w:val="28"/>
                <w:lang w:val="es-ES" w:eastAsia="x-none"/>
              </w:rPr>
            </w:pPr>
            <w:r>
              <w:rPr>
                <w:rFonts w:eastAsia="Times New Roman" w:cs="Times New Roman"/>
                <w:szCs w:val="28"/>
                <w:lang w:val="es-ES" w:eastAsia="x-none"/>
              </w:rPr>
              <w:t>Lớp 9B</w:t>
            </w:r>
          </w:p>
        </w:tc>
        <w:tc>
          <w:tcPr>
            <w:tcW w:w="2357" w:type="dxa"/>
          </w:tcPr>
          <w:p w:rsidR="009E2313" w:rsidRDefault="009E2313" w:rsidP="009E2313">
            <w:pPr>
              <w:widowControl w:val="0"/>
              <w:tabs>
                <w:tab w:val="left" w:pos="2449"/>
              </w:tabs>
              <w:adjustRightInd w:val="0"/>
              <w:snapToGrid w:val="0"/>
              <w:spacing w:before="60" w:after="60"/>
              <w:jc w:val="center"/>
              <w:rPr>
                <w:rFonts w:eastAsia="Times New Roman" w:cs="Times New Roman"/>
                <w:szCs w:val="28"/>
                <w:lang w:val="es-ES" w:eastAsia="x-none"/>
              </w:rPr>
            </w:pPr>
            <w:r>
              <w:rPr>
                <w:rFonts w:eastAsia="Times New Roman" w:cs="Times New Roman"/>
                <w:szCs w:val="28"/>
                <w:lang w:val="es-ES" w:eastAsia="x-none"/>
              </w:rPr>
              <w:t>14h-15h</w:t>
            </w:r>
          </w:p>
        </w:tc>
        <w:tc>
          <w:tcPr>
            <w:tcW w:w="2357" w:type="dxa"/>
            <w:vMerge/>
          </w:tcPr>
          <w:p w:rsidR="009E2313" w:rsidRDefault="009E2313" w:rsidP="0030563A">
            <w:pPr>
              <w:widowControl w:val="0"/>
              <w:tabs>
                <w:tab w:val="left" w:pos="2449"/>
              </w:tabs>
              <w:adjustRightInd w:val="0"/>
              <w:snapToGrid w:val="0"/>
              <w:spacing w:before="60" w:after="60"/>
              <w:jc w:val="both"/>
              <w:rPr>
                <w:rFonts w:eastAsia="Times New Roman" w:cs="Times New Roman"/>
                <w:szCs w:val="28"/>
                <w:lang w:val="es-ES" w:eastAsia="x-none"/>
              </w:rPr>
            </w:pPr>
          </w:p>
        </w:tc>
      </w:tr>
      <w:tr w:rsidR="009E2313" w:rsidTr="001243C5">
        <w:tc>
          <w:tcPr>
            <w:tcW w:w="817" w:type="dxa"/>
          </w:tcPr>
          <w:p w:rsidR="009E2313" w:rsidRDefault="009E2313" w:rsidP="0030563A">
            <w:pPr>
              <w:widowControl w:val="0"/>
              <w:tabs>
                <w:tab w:val="left" w:pos="2449"/>
              </w:tabs>
              <w:adjustRightInd w:val="0"/>
              <w:snapToGrid w:val="0"/>
              <w:spacing w:before="60" w:after="60"/>
              <w:jc w:val="both"/>
              <w:rPr>
                <w:rFonts w:eastAsia="Times New Roman" w:cs="Times New Roman"/>
                <w:szCs w:val="28"/>
                <w:lang w:val="es-ES" w:eastAsia="x-none"/>
              </w:rPr>
            </w:pPr>
            <w:r>
              <w:rPr>
                <w:rFonts w:eastAsia="Times New Roman" w:cs="Times New Roman"/>
                <w:szCs w:val="28"/>
                <w:lang w:val="es-ES" w:eastAsia="x-none"/>
              </w:rPr>
              <w:t>3</w:t>
            </w:r>
          </w:p>
        </w:tc>
        <w:tc>
          <w:tcPr>
            <w:tcW w:w="2357" w:type="dxa"/>
          </w:tcPr>
          <w:p w:rsidR="009E2313" w:rsidRDefault="009E2313" w:rsidP="009E2313">
            <w:pPr>
              <w:widowControl w:val="0"/>
              <w:tabs>
                <w:tab w:val="left" w:pos="2449"/>
              </w:tabs>
              <w:adjustRightInd w:val="0"/>
              <w:snapToGrid w:val="0"/>
              <w:spacing w:before="60" w:after="60"/>
              <w:jc w:val="center"/>
              <w:rPr>
                <w:rFonts w:eastAsia="Times New Roman" w:cs="Times New Roman"/>
                <w:szCs w:val="28"/>
                <w:lang w:val="es-ES" w:eastAsia="x-none"/>
              </w:rPr>
            </w:pPr>
            <w:r>
              <w:rPr>
                <w:rFonts w:eastAsia="Times New Roman" w:cs="Times New Roman"/>
                <w:szCs w:val="28"/>
                <w:lang w:val="es-ES" w:eastAsia="x-none"/>
              </w:rPr>
              <w:t>Lớp 9C</w:t>
            </w:r>
          </w:p>
        </w:tc>
        <w:tc>
          <w:tcPr>
            <w:tcW w:w="2357" w:type="dxa"/>
          </w:tcPr>
          <w:p w:rsidR="009E2313" w:rsidRDefault="009E2313" w:rsidP="009E2313">
            <w:pPr>
              <w:widowControl w:val="0"/>
              <w:tabs>
                <w:tab w:val="left" w:pos="2449"/>
              </w:tabs>
              <w:adjustRightInd w:val="0"/>
              <w:snapToGrid w:val="0"/>
              <w:spacing w:before="60" w:after="60"/>
              <w:jc w:val="center"/>
              <w:rPr>
                <w:rFonts w:eastAsia="Times New Roman" w:cs="Times New Roman"/>
                <w:szCs w:val="28"/>
                <w:lang w:val="es-ES" w:eastAsia="x-none"/>
              </w:rPr>
            </w:pPr>
            <w:r>
              <w:rPr>
                <w:rFonts w:eastAsia="Times New Roman" w:cs="Times New Roman"/>
                <w:szCs w:val="28"/>
                <w:lang w:val="es-ES" w:eastAsia="x-none"/>
              </w:rPr>
              <w:t>15h-16h</w:t>
            </w:r>
          </w:p>
        </w:tc>
        <w:tc>
          <w:tcPr>
            <w:tcW w:w="2357" w:type="dxa"/>
            <w:vMerge/>
          </w:tcPr>
          <w:p w:rsidR="009E2313" w:rsidRDefault="009E2313" w:rsidP="0030563A">
            <w:pPr>
              <w:widowControl w:val="0"/>
              <w:tabs>
                <w:tab w:val="left" w:pos="2449"/>
              </w:tabs>
              <w:adjustRightInd w:val="0"/>
              <w:snapToGrid w:val="0"/>
              <w:spacing w:before="60" w:after="60"/>
              <w:jc w:val="both"/>
              <w:rPr>
                <w:rFonts w:eastAsia="Times New Roman" w:cs="Times New Roman"/>
                <w:szCs w:val="28"/>
                <w:lang w:val="es-ES" w:eastAsia="x-none"/>
              </w:rPr>
            </w:pPr>
          </w:p>
        </w:tc>
      </w:tr>
    </w:tbl>
    <w:p w:rsidR="009E2313" w:rsidRDefault="00486747" w:rsidP="0030563A">
      <w:pPr>
        <w:widowControl w:val="0"/>
        <w:tabs>
          <w:tab w:val="left" w:pos="2449"/>
        </w:tabs>
        <w:adjustRightInd w:val="0"/>
        <w:snapToGrid w:val="0"/>
        <w:spacing w:before="60" w:after="60" w:line="240" w:lineRule="auto"/>
        <w:ind w:firstLine="720"/>
        <w:jc w:val="both"/>
        <w:rPr>
          <w:rFonts w:eastAsia="Times New Roman" w:cs="Times New Roman"/>
          <w:szCs w:val="28"/>
          <w:lang w:val="es-ES" w:eastAsia="x-none"/>
        </w:rPr>
      </w:pPr>
      <w:r w:rsidRPr="00573AC1">
        <w:rPr>
          <w:rFonts w:eastAsia="Times New Roman" w:cs="Times New Roman"/>
          <w:b/>
          <w:szCs w:val="28"/>
          <w:lang w:val="es-ES" w:eastAsia="x-none"/>
        </w:rPr>
        <w:t>*Đối với t</w:t>
      </w:r>
      <w:r w:rsidR="009E2313" w:rsidRPr="00573AC1">
        <w:rPr>
          <w:rFonts w:eastAsia="Times New Roman" w:cs="Times New Roman"/>
          <w:b/>
          <w:szCs w:val="28"/>
          <w:lang w:val="es-ES" w:eastAsia="x-none"/>
        </w:rPr>
        <w:t>rẻ không đi học 15-17 tuổi</w:t>
      </w:r>
      <w:r w:rsidR="009E2313">
        <w:rPr>
          <w:rFonts w:eastAsia="Times New Roman" w:cs="Times New Roman"/>
          <w:szCs w:val="28"/>
          <w:lang w:val="es-ES" w:eastAsia="x-none"/>
        </w:rPr>
        <w:t xml:space="preserve"> (sinh năm 2004-2006)</w:t>
      </w:r>
      <w:bookmarkEnd w:id="3"/>
      <w:r w:rsidR="009E2313">
        <w:rPr>
          <w:rFonts w:eastAsia="Times New Roman" w:cs="Times New Roman"/>
          <w:szCs w:val="28"/>
          <w:lang w:val="es-ES" w:eastAsia="x-none"/>
        </w:rPr>
        <w:t>:</w:t>
      </w:r>
    </w:p>
    <w:p w:rsidR="00486747" w:rsidRDefault="00573AC1" w:rsidP="0030563A">
      <w:pPr>
        <w:widowControl w:val="0"/>
        <w:tabs>
          <w:tab w:val="left" w:pos="2449"/>
        </w:tabs>
        <w:adjustRightInd w:val="0"/>
        <w:snapToGrid w:val="0"/>
        <w:spacing w:before="60" w:after="60" w:line="240" w:lineRule="auto"/>
        <w:ind w:firstLine="720"/>
        <w:jc w:val="both"/>
        <w:rPr>
          <w:rFonts w:eastAsia="Times New Roman" w:cs="Times New Roman"/>
          <w:szCs w:val="28"/>
          <w:lang w:val="es-ES" w:eastAsia="x-none"/>
        </w:rPr>
      </w:pPr>
      <w:r>
        <w:rPr>
          <w:rFonts w:eastAsia="Times New Roman" w:cs="Times New Roman"/>
          <w:szCs w:val="28"/>
          <w:lang w:val="es-ES" w:eastAsia="x-none"/>
        </w:rPr>
        <w:t xml:space="preserve"> </w:t>
      </w:r>
      <w:r w:rsidR="00486747">
        <w:rPr>
          <w:rFonts w:eastAsia="Times New Roman" w:cs="Times New Roman"/>
          <w:szCs w:val="28"/>
          <w:lang w:val="es-ES" w:eastAsia="x-none"/>
        </w:rPr>
        <w:t xml:space="preserve"> + Thôn 1-7:  13h15-14h15</w:t>
      </w:r>
    </w:p>
    <w:p w:rsidR="00486747" w:rsidRDefault="00573AC1" w:rsidP="0030563A">
      <w:pPr>
        <w:widowControl w:val="0"/>
        <w:tabs>
          <w:tab w:val="left" w:pos="2449"/>
        </w:tabs>
        <w:adjustRightInd w:val="0"/>
        <w:snapToGrid w:val="0"/>
        <w:spacing w:before="60" w:after="60" w:line="240" w:lineRule="auto"/>
        <w:ind w:firstLine="720"/>
        <w:jc w:val="both"/>
        <w:rPr>
          <w:rFonts w:eastAsia="Times New Roman" w:cs="Times New Roman"/>
          <w:szCs w:val="28"/>
          <w:lang w:val="es-ES" w:eastAsia="x-none"/>
        </w:rPr>
      </w:pPr>
      <w:r>
        <w:rPr>
          <w:rFonts w:eastAsia="Times New Roman" w:cs="Times New Roman"/>
          <w:szCs w:val="28"/>
          <w:lang w:val="es-ES" w:eastAsia="x-none"/>
        </w:rPr>
        <w:t xml:space="preserve"> </w:t>
      </w:r>
      <w:r w:rsidR="00486747">
        <w:rPr>
          <w:rFonts w:eastAsia="Times New Roman" w:cs="Times New Roman"/>
          <w:szCs w:val="28"/>
          <w:lang w:val="es-ES" w:eastAsia="x-none"/>
        </w:rPr>
        <w:t xml:space="preserve"> + Thôn 8-14: 14h15-16h</w:t>
      </w:r>
    </w:p>
    <w:p w:rsidR="0030563A" w:rsidRPr="0030563A" w:rsidRDefault="0030563A" w:rsidP="0030563A">
      <w:pPr>
        <w:widowControl w:val="0"/>
        <w:tabs>
          <w:tab w:val="left" w:pos="2449"/>
        </w:tabs>
        <w:adjustRightInd w:val="0"/>
        <w:snapToGrid w:val="0"/>
        <w:spacing w:before="60" w:after="60" w:line="240" w:lineRule="auto"/>
        <w:ind w:firstLine="720"/>
        <w:jc w:val="both"/>
        <w:rPr>
          <w:rFonts w:eastAsia="Times New Roman" w:cs="Times New Roman"/>
          <w:b/>
          <w:i/>
          <w:szCs w:val="28"/>
          <w:lang w:val="es-ES" w:eastAsia="x-none"/>
        </w:rPr>
      </w:pPr>
      <w:r w:rsidRPr="0030563A">
        <w:rPr>
          <w:rFonts w:eastAsia="Times New Roman" w:cs="Times New Roman"/>
          <w:b/>
          <w:i/>
          <w:szCs w:val="28"/>
          <w:lang w:val="es-ES" w:eastAsia="x-none"/>
        </w:rPr>
        <w:t xml:space="preserve"> </w:t>
      </w:r>
      <w:r w:rsidR="009D340E">
        <w:rPr>
          <w:rFonts w:eastAsia="Times New Roman" w:cs="Times New Roman"/>
          <w:b/>
          <w:i/>
          <w:szCs w:val="28"/>
          <w:lang w:val="es-ES" w:eastAsia="x-none"/>
        </w:rPr>
        <w:t xml:space="preserve">Địa điểm </w:t>
      </w:r>
      <w:r w:rsidRPr="0030563A">
        <w:rPr>
          <w:rFonts w:eastAsia="Times New Roman" w:cs="Times New Roman"/>
          <w:b/>
          <w:i/>
          <w:szCs w:val="28"/>
          <w:lang w:val="es-ES" w:eastAsia="x-none"/>
        </w:rPr>
        <w:t>tổ chức tiêm chủng:</w:t>
      </w:r>
    </w:p>
    <w:p w:rsidR="009D340E" w:rsidRDefault="00573AC1" w:rsidP="0030563A">
      <w:pPr>
        <w:widowControl w:val="0"/>
        <w:tabs>
          <w:tab w:val="left" w:pos="2449"/>
        </w:tabs>
        <w:adjustRightInd w:val="0"/>
        <w:snapToGrid w:val="0"/>
        <w:spacing w:before="60" w:after="60" w:line="240" w:lineRule="auto"/>
        <w:ind w:firstLine="720"/>
        <w:jc w:val="both"/>
        <w:rPr>
          <w:rFonts w:eastAsia="Times New Roman" w:cs="Times New Roman"/>
          <w:szCs w:val="28"/>
          <w:lang w:val="es-ES" w:eastAsia="x-none"/>
        </w:rPr>
      </w:pPr>
      <w:r>
        <w:rPr>
          <w:rFonts w:eastAsia="Times New Roman" w:cs="Times New Roman"/>
          <w:szCs w:val="28"/>
          <w:lang w:val="es-ES" w:eastAsia="x-none"/>
        </w:rPr>
        <w:t xml:space="preserve">  </w:t>
      </w:r>
      <w:r w:rsidR="0030563A" w:rsidRPr="0030563A">
        <w:rPr>
          <w:rFonts w:eastAsia="Times New Roman" w:cs="Times New Roman"/>
          <w:szCs w:val="28"/>
          <w:lang w:val="es-ES" w:eastAsia="x-none"/>
        </w:rPr>
        <w:t>+ Trạm Y tế xã</w:t>
      </w:r>
    </w:p>
    <w:p w:rsidR="00573AC1" w:rsidRDefault="0030563A" w:rsidP="0030563A">
      <w:pPr>
        <w:widowControl w:val="0"/>
        <w:tabs>
          <w:tab w:val="left" w:pos="2449"/>
        </w:tabs>
        <w:adjustRightInd w:val="0"/>
        <w:snapToGrid w:val="0"/>
        <w:spacing w:before="60" w:after="60" w:line="240" w:lineRule="auto"/>
        <w:ind w:firstLine="720"/>
        <w:jc w:val="both"/>
        <w:rPr>
          <w:rFonts w:eastAsia="Times New Roman" w:cs="Times New Roman"/>
          <w:szCs w:val="28"/>
          <w:lang w:val="es-ES" w:eastAsia="x-none"/>
        </w:rPr>
      </w:pPr>
      <w:r w:rsidRPr="0030563A">
        <w:rPr>
          <w:rFonts w:eastAsia="Times New Roman" w:cs="Times New Roman"/>
          <w:b/>
          <w:i/>
          <w:szCs w:val="28"/>
          <w:lang w:val="es-ES" w:eastAsia="x-none"/>
        </w:rPr>
        <w:t>- Phạm vi triển khai</w:t>
      </w:r>
      <w:r w:rsidRPr="0030563A">
        <w:rPr>
          <w:rFonts w:eastAsia="Times New Roman" w:cs="Times New Roman"/>
          <w:szCs w:val="28"/>
          <w:lang w:val="es-ES" w:eastAsia="x-none"/>
        </w:rPr>
        <w:t xml:space="preserve">: </w:t>
      </w:r>
    </w:p>
    <w:p w:rsidR="0030563A" w:rsidRDefault="00573AC1" w:rsidP="0030563A">
      <w:pPr>
        <w:widowControl w:val="0"/>
        <w:tabs>
          <w:tab w:val="left" w:pos="2449"/>
        </w:tabs>
        <w:adjustRightInd w:val="0"/>
        <w:snapToGrid w:val="0"/>
        <w:spacing w:before="60" w:after="60" w:line="240" w:lineRule="auto"/>
        <w:ind w:firstLine="720"/>
        <w:jc w:val="both"/>
        <w:rPr>
          <w:rFonts w:eastAsia="Times New Roman" w:cs="Times New Roman"/>
          <w:szCs w:val="28"/>
          <w:lang w:val="es-ES" w:eastAsia="x-none"/>
        </w:rPr>
      </w:pPr>
      <w:r>
        <w:rPr>
          <w:rFonts w:eastAsia="Times New Roman" w:cs="Times New Roman"/>
          <w:szCs w:val="28"/>
          <w:lang w:val="es-ES" w:eastAsia="x-none"/>
        </w:rPr>
        <w:t xml:space="preserve">  + </w:t>
      </w:r>
      <w:r w:rsidR="009D340E">
        <w:rPr>
          <w:rFonts w:eastAsia="Times New Roman" w:cs="Times New Roman"/>
          <w:szCs w:val="28"/>
          <w:lang w:val="es-ES" w:eastAsia="x-none"/>
        </w:rPr>
        <w:t>Khối lớp 9</w:t>
      </w:r>
      <w:r w:rsidR="0030563A" w:rsidRPr="0030563A">
        <w:rPr>
          <w:rFonts w:eastAsia="Times New Roman" w:cs="Times New Roman"/>
          <w:szCs w:val="28"/>
          <w:lang w:val="es-ES" w:eastAsia="x-none"/>
        </w:rPr>
        <w:t xml:space="preserve">. </w:t>
      </w:r>
    </w:p>
    <w:p w:rsidR="00573AC1" w:rsidRPr="0030563A" w:rsidRDefault="00573AC1" w:rsidP="0030563A">
      <w:pPr>
        <w:widowControl w:val="0"/>
        <w:tabs>
          <w:tab w:val="left" w:pos="2449"/>
        </w:tabs>
        <w:adjustRightInd w:val="0"/>
        <w:snapToGrid w:val="0"/>
        <w:spacing w:before="60" w:after="60" w:line="240" w:lineRule="auto"/>
        <w:ind w:firstLine="720"/>
        <w:jc w:val="both"/>
        <w:rPr>
          <w:rFonts w:eastAsia="Times New Roman" w:cs="Times New Roman"/>
          <w:szCs w:val="28"/>
          <w:lang w:val="es-ES" w:eastAsia="x-none"/>
        </w:rPr>
      </w:pPr>
      <w:r>
        <w:rPr>
          <w:rFonts w:eastAsia="Times New Roman" w:cs="Times New Roman"/>
          <w:szCs w:val="28"/>
          <w:lang w:val="es-ES" w:eastAsia="x-none"/>
        </w:rPr>
        <w:t xml:space="preserve">  + Trẻ không đi học từ 15-17 tuổi.</w:t>
      </w:r>
    </w:p>
    <w:p w:rsidR="0030563A" w:rsidRPr="0030563A" w:rsidRDefault="0030563A" w:rsidP="0030563A">
      <w:pPr>
        <w:widowControl w:val="0"/>
        <w:autoSpaceDE w:val="0"/>
        <w:autoSpaceDN w:val="0"/>
        <w:spacing w:before="60" w:after="60" w:line="240" w:lineRule="auto"/>
        <w:ind w:right="114" w:firstLine="720"/>
        <w:jc w:val="both"/>
        <w:rPr>
          <w:rFonts w:eastAsia="Times New Roman" w:cs="Times New Roman"/>
          <w:b/>
          <w:szCs w:val="28"/>
          <w:lang w:val="es-ES"/>
        </w:rPr>
      </w:pPr>
      <w:r w:rsidRPr="0030563A">
        <w:rPr>
          <w:rFonts w:eastAsia="Times New Roman" w:cs="Times New Roman"/>
          <w:b/>
          <w:szCs w:val="28"/>
          <w:lang w:val="es-ES"/>
        </w:rPr>
        <w:t>3. Hình thức triển khai</w:t>
      </w:r>
    </w:p>
    <w:p w:rsidR="0030563A" w:rsidRPr="009D340E" w:rsidRDefault="0030563A" w:rsidP="009D340E">
      <w:pPr>
        <w:widowControl w:val="0"/>
        <w:tabs>
          <w:tab w:val="left" w:pos="2449"/>
        </w:tabs>
        <w:adjustRightInd w:val="0"/>
        <w:snapToGrid w:val="0"/>
        <w:spacing w:before="60" w:after="60" w:line="240" w:lineRule="auto"/>
        <w:ind w:firstLine="720"/>
        <w:jc w:val="both"/>
        <w:rPr>
          <w:rFonts w:eastAsia="Times New Roman" w:cs="Times New Roman"/>
          <w:szCs w:val="28"/>
          <w:lang w:val="nl-NL" w:eastAsia="x-none"/>
        </w:rPr>
      </w:pPr>
      <w:r w:rsidRPr="0030563A">
        <w:rPr>
          <w:rFonts w:eastAsia="Times New Roman" w:cs="Times New Roman"/>
          <w:szCs w:val="28"/>
          <w:lang w:val="es-ES" w:eastAsia="x-none"/>
        </w:rPr>
        <w:t xml:space="preserve">- </w:t>
      </w:r>
      <w:r w:rsidRPr="009D340E">
        <w:rPr>
          <w:rFonts w:eastAsia="Times New Roman" w:cs="Times New Roman"/>
          <w:szCs w:val="28"/>
          <w:lang w:val="es-ES" w:eastAsia="x-none"/>
        </w:rPr>
        <w:t>Tổ chức theo hình thức tiêm chủng chiến dịch trong thời gian ngắn nhất</w:t>
      </w:r>
      <w:r w:rsidR="009D340E" w:rsidRPr="009D340E">
        <w:rPr>
          <w:rFonts w:eastAsia="Times New Roman" w:cs="Times New Roman"/>
          <w:szCs w:val="28"/>
          <w:lang w:val="nl-NL" w:eastAsia="x-none"/>
        </w:rPr>
        <w:t>,</w:t>
      </w:r>
      <w:r w:rsidRPr="009D340E">
        <w:rPr>
          <w:rFonts w:eastAsia="Times New Roman" w:cs="Times New Roman"/>
          <w:szCs w:val="28"/>
          <w:lang w:val="nl-NL" w:eastAsia="x-none"/>
        </w:rPr>
        <w:t xml:space="preserve"> tiêm cuốn chiếu từng lớp, lần lượt</w:t>
      </w:r>
      <w:r w:rsidRPr="0030563A">
        <w:rPr>
          <w:rFonts w:eastAsia="Times New Roman" w:cs="Times New Roman"/>
          <w:szCs w:val="28"/>
          <w:lang w:val="nl-NL" w:eastAsia="x-none"/>
        </w:rPr>
        <w:t xml:space="preserve"> cho từng trẻ,</w:t>
      </w:r>
      <w:r w:rsidRPr="0030563A">
        <w:rPr>
          <w:rFonts w:eastAsia="Times New Roman" w:cs="Times New Roman"/>
          <w:szCs w:val="28"/>
          <w:lang w:val="x-none" w:eastAsia="x-none"/>
        </w:rPr>
        <w:t xml:space="preserve"> đảm bảo an toàn tiêm chủng và phòng chống dịch bệnh</w:t>
      </w:r>
      <w:r w:rsidRPr="0030563A">
        <w:rPr>
          <w:rFonts w:eastAsia="Times New Roman" w:cs="Times New Roman"/>
          <w:szCs w:val="28"/>
          <w:lang w:val="nl-NL" w:eastAsia="x-none"/>
        </w:rPr>
        <w:t>. Cần có sự tham gia của thầy cô</w:t>
      </w:r>
      <w:r w:rsidR="009D340E">
        <w:rPr>
          <w:rFonts w:eastAsia="Times New Roman" w:cs="Times New Roman"/>
          <w:szCs w:val="28"/>
          <w:lang w:val="nl-NL" w:eastAsia="x-none"/>
        </w:rPr>
        <w:t xml:space="preserve"> chủ nhiệm</w:t>
      </w:r>
      <w:r w:rsidRPr="0030563A">
        <w:rPr>
          <w:rFonts w:eastAsia="Times New Roman" w:cs="Times New Roman"/>
          <w:szCs w:val="28"/>
          <w:lang w:val="nl-NL" w:eastAsia="x-none"/>
        </w:rPr>
        <w:t xml:space="preserve"> tại điểm tiêm chủng. Tránh phản ứng lan truyền và có kế hoạch xử trí kịp thời khi có phản ứng </w:t>
      </w:r>
      <w:r w:rsidRPr="0030563A">
        <w:rPr>
          <w:rFonts w:eastAsia="Times New Roman" w:cs="Times New Roman"/>
          <w:szCs w:val="28"/>
          <w:lang w:val="nl-NL" w:eastAsia="x-none"/>
        </w:rPr>
        <w:lastRenderedPageBreak/>
        <w:t>tâm lý, ảnh hưởng tới tâm lý học sinh, phụ huynh.</w:t>
      </w:r>
    </w:p>
    <w:p w:rsidR="0030563A" w:rsidRPr="0030563A" w:rsidRDefault="0030563A" w:rsidP="0030563A">
      <w:pPr>
        <w:spacing w:before="120" w:after="120" w:line="240" w:lineRule="auto"/>
        <w:ind w:firstLine="720"/>
        <w:contextualSpacing/>
        <w:jc w:val="both"/>
        <w:rPr>
          <w:rFonts w:eastAsia="Times New Roman" w:cs="Times New Roman"/>
          <w:i/>
          <w:szCs w:val="28"/>
          <w:lang w:val="es-ES"/>
        </w:rPr>
      </w:pPr>
      <w:r w:rsidRPr="0030563A">
        <w:rPr>
          <w:rFonts w:eastAsia="Times New Roman" w:cs="Times New Roman"/>
          <w:b/>
          <w:bCs/>
          <w:szCs w:val="28"/>
          <w:shd w:val="clear" w:color="auto" w:fill="FFFFFF"/>
          <w:lang w:val="es-ES"/>
        </w:rPr>
        <w:t>4.</w:t>
      </w:r>
      <w:r w:rsidRPr="0030563A">
        <w:rPr>
          <w:rFonts w:eastAsia="Times New Roman" w:cs="Times New Roman"/>
          <w:b/>
          <w:bCs/>
          <w:szCs w:val="28"/>
          <w:lang w:val="es-ES"/>
        </w:rPr>
        <w:t xml:space="preserve"> Tổ chức tiêm chủng</w:t>
      </w:r>
      <w:r w:rsidRPr="0030563A">
        <w:rPr>
          <w:rFonts w:eastAsia="Times New Roman" w:cs="Times New Roman"/>
          <w:bCs/>
          <w:i/>
          <w:szCs w:val="28"/>
          <w:lang w:val="es-ES"/>
        </w:rPr>
        <w:t>.</w:t>
      </w:r>
    </w:p>
    <w:p w:rsidR="001F1991" w:rsidRPr="001F1991" w:rsidRDefault="00066566" w:rsidP="001F1991">
      <w:pPr>
        <w:keepNext/>
        <w:keepLines/>
        <w:widowControl w:val="0"/>
        <w:tabs>
          <w:tab w:val="left" w:pos="1745"/>
        </w:tabs>
        <w:adjustRightInd w:val="0"/>
        <w:snapToGrid w:val="0"/>
        <w:spacing w:before="120" w:after="120" w:line="240" w:lineRule="auto"/>
        <w:jc w:val="both"/>
        <w:rPr>
          <w:rFonts w:eastAsia="Times New Roman" w:cs="Times New Roman"/>
          <w:bCs/>
          <w:szCs w:val="28"/>
          <w:lang w:val="x-none" w:eastAsia="x-none"/>
        </w:rPr>
      </w:pPr>
      <w:r>
        <w:rPr>
          <w:rFonts w:eastAsia="Times New Roman" w:cs="Times New Roman"/>
          <w:bCs/>
          <w:szCs w:val="28"/>
          <w:lang w:val="es-ES" w:eastAsia="x-none"/>
        </w:rPr>
        <w:t xml:space="preserve">          </w:t>
      </w:r>
      <w:r w:rsidR="001F1991" w:rsidRPr="001F1991">
        <w:rPr>
          <w:rFonts w:eastAsia="Times New Roman" w:cs="Times New Roman"/>
          <w:bCs/>
          <w:szCs w:val="28"/>
          <w:lang w:val="es-ES" w:eastAsia="x-none"/>
        </w:rPr>
        <w:t xml:space="preserve">- </w:t>
      </w:r>
      <w:r w:rsidR="001F1991" w:rsidRPr="001F1991">
        <w:rPr>
          <w:rFonts w:eastAsia="Times New Roman" w:cs="Times New Roman"/>
          <w:bCs/>
          <w:szCs w:val="28"/>
          <w:lang w:val="x-none" w:eastAsia="x-none"/>
        </w:rPr>
        <w:t>Xây dựng kế hoạch tiêm vắc xin phòng COVID-19</w:t>
      </w:r>
    </w:p>
    <w:p w:rsidR="001F1991" w:rsidRPr="001F1991" w:rsidRDefault="001F1991" w:rsidP="001F1991">
      <w:pPr>
        <w:keepNext/>
        <w:keepLines/>
        <w:widowControl w:val="0"/>
        <w:tabs>
          <w:tab w:val="left" w:pos="1730"/>
        </w:tabs>
        <w:adjustRightInd w:val="0"/>
        <w:snapToGrid w:val="0"/>
        <w:spacing w:before="120" w:after="120" w:line="240" w:lineRule="auto"/>
        <w:ind w:firstLine="720"/>
        <w:jc w:val="both"/>
        <w:rPr>
          <w:rFonts w:eastAsia="Times New Roman" w:cs="Times New Roman"/>
          <w:bCs/>
          <w:szCs w:val="28"/>
          <w:lang w:val="en-US" w:eastAsia="x-none"/>
        </w:rPr>
      </w:pPr>
      <w:r w:rsidRPr="001F1991">
        <w:rPr>
          <w:rFonts w:eastAsia="Times New Roman" w:cs="Times New Roman"/>
          <w:bCs/>
          <w:szCs w:val="28"/>
          <w:lang w:val="en-US" w:eastAsia="x-none"/>
        </w:rPr>
        <w:t>- V</w:t>
      </w:r>
      <w:r w:rsidRPr="001F1991">
        <w:rPr>
          <w:rFonts w:eastAsia="Times New Roman" w:cs="Times New Roman"/>
          <w:bCs/>
          <w:szCs w:val="28"/>
          <w:lang w:val="x-none" w:eastAsia="x-none"/>
        </w:rPr>
        <w:t>ắc xin</w:t>
      </w:r>
      <w:r w:rsidRPr="001F1991">
        <w:rPr>
          <w:rFonts w:eastAsia="Times New Roman" w:cs="Times New Roman"/>
          <w:bCs/>
          <w:szCs w:val="28"/>
          <w:lang w:val="en-US" w:eastAsia="x-none"/>
        </w:rPr>
        <w:t xml:space="preserve"> tiếp nhận triển khai: </w:t>
      </w:r>
      <w:r w:rsidRPr="001F1991">
        <w:rPr>
          <w:rFonts w:eastAsia="Times New Roman" w:cs="Times New Roman"/>
          <w:bCs/>
          <w:iCs/>
          <w:szCs w:val="28"/>
          <w:lang w:val="x-none" w:eastAsia="x-none"/>
        </w:rPr>
        <w:t>Vắc xin COVID-19 Comirnaty</w:t>
      </w:r>
      <w:r w:rsidRPr="001F1991">
        <w:rPr>
          <w:rFonts w:eastAsia="Times New Roman" w:cs="Times New Roman"/>
          <w:bCs/>
          <w:iCs/>
          <w:szCs w:val="28"/>
          <w:lang w:val="en-US" w:eastAsia="x-none"/>
        </w:rPr>
        <w:t xml:space="preserve"> (Pfizer)</w:t>
      </w:r>
    </w:p>
    <w:p w:rsidR="001F1991" w:rsidRPr="001F1991" w:rsidRDefault="001F1991" w:rsidP="001F1991">
      <w:pPr>
        <w:widowControl w:val="0"/>
        <w:adjustRightInd w:val="0"/>
        <w:snapToGrid w:val="0"/>
        <w:spacing w:before="120" w:after="120" w:line="240" w:lineRule="auto"/>
        <w:ind w:firstLine="720"/>
        <w:jc w:val="both"/>
        <w:rPr>
          <w:rFonts w:eastAsia="Times New Roman" w:cs="Times New Roman"/>
          <w:bCs/>
          <w:szCs w:val="28"/>
          <w:lang w:val="en-US" w:eastAsia="x-none"/>
        </w:rPr>
      </w:pPr>
      <w:r w:rsidRPr="001F1991">
        <w:rPr>
          <w:rFonts w:eastAsia="Times New Roman" w:cs="Times New Roman"/>
          <w:szCs w:val="28"/>
          <w:lang w:val="en-US" w:eastAsia="x-none"/>
        </w:rPr>
        <w:t xml:space="preserve">- </w:t>
      </w:r>
      <w:r w:rsidRPr="001F1991">
        <w:rPr>
          <w:rFonts w:eastAsia="Times New Roman" w:cs="Times New Roman"/>
          <w:szCs w:val="28"/>
          <w:lang w:val="x-none" w:eastAsia="x-none"/>
        </w:rPr>
        <w:t>Tổ chức buổi tiêm</w:t>
      </w:r>
      <w:r w:rsidRPr="001F1991">
        <w:rPr>
          <w:rFonts w:eastAsia="Times New Roman" w:cs="Times New Roman"/>
          <w:szCs w:val="28"/>
          <w:lang w:val="en-US" w:eastAsia="x-none"/>
        </w:rPr>
        <w:t xml:space="preserve"> </w:t>
      </w:r>
      <w:r w:rsidRPr="001F1991">
        <w:rPr>
          <w:rFonts w:eastAsia="Times New Roman" w:cs="Times New Roman"/>
          <w:bCs/>
          <w:szCs w:val="28"/>
          <w:lang w:val="x-none" w:eastAsia="x-none"/>
        </w:rPr>
        <w:t>theo đúng quy trình,</w:t>
      </w:r>
      <w:r w:rsidRPr="001F1991">
        <w:rPr>
          <w:rFonts w:eastAsia="Times New Roman" w:cs="Times New Roman"/>
          <w:bCs/>
          <w:szCs w:val="28"/>
          <w:lang w:val="en-US" w:eastAsia="x-none"/>
        </w:rPr>
        <w:t xml:space="preserve"> </w:t>
      </w:r>
      <w:r w:rsidRPr="001F1991">
        <w:rPr>
          <w:rFonts w:eastAsia="Times New Roman" w:cs="Times New Roman"/>
          <w:bCs/>
          <w:szCs w:val="28"/>
          <w:lang w:val="x-none" w:eastAsia="x-none"/>
        </w:rPr>
        <w:t>hướng dẫn tại Quyết định số 3588/QĐ-BYT ngày 26/7/2021 của Bộ Y tế về việc hướng dẫn tổ chức buổi tiêm chủng vắc xin phòng COVID-19 và đảm bảo công</w:t>
      </w:r>
      <w:r w:rsidRPr="001F1991">
        <w:rPr>
          <w:rFonts w:eastAsia="Times New Roman" w:cs="Times New Roman"/>
          <w:bCs/>
          <w:szCs w:val="28"/>
          <w:lang w:val="en-US" w:eastAsia="x-none"/>
        </w:rPr>
        <w:t xml:space="preserve"> </w:t>
      </w:r>
      <w:r w:rsidRPr="001F1991">
        <w:rPr>
          <w:rFonts w:eastAsia="Times New Roman" w:cs="Times New Roman"/>
          <w:bCs/>
          <w:szCs w:val="28"/>
          <w:lang w:val="x-none" w:eastAsia="x-none"/>
        </w:rPr>
        <w:t>tác phòng chống dịch bệnh</w:t>
      </w:r>
      <w:r w:rsidRPr="001F1991">
        <w:rPr>
          <w:rFonts w:eastAsia="Times New Roman" w:cs="Times New Roman"/>
          <w:bCs/>
          <w:szCs w:val="28"/>
          <w:lang w:val="en-US" w:eastAsia="x-none"/>
        </w:rPr>
        <w:t>.</w:t>
      </w:r>
    </w:p>
    <w:p w:rsidR="001F1991" w:rsidRPr="001F1991" w:rsidRDefault="001F1991" w:rsidP="001F1991">
      <w:pPr>
        <w:widowControl w:val="0"/>
        <w:tabs>
          <w:tab w:val="left" w:pos="851"/>
        </w:tabs>
        <w:spacing w:before="120" w:after="120" w:line="240" w:lineRule="auto"/>
        <w:ind w:left="-142" w:firstLine="851"/>
        <w:jc w:val="both"/>
        <w:rPr>
          <w:rFonts w:eastAsia="Calibri" w:cs="Times New Roman"/>
          <w:i/>
          <w:iCs/>
          <w:szCs w:val="28"/>
          <w:lang w:val="x-none" w:eastAsia="x-none"/>
        </w:rPr>
      </w:pPr>
      <w:r w:rsidRPr="001F1991">
        <w:rPr>
          <w:rFonts w:eastAsia="Calibri" w:cs="Times New Roman"/>
          <w:szCs w:val="28"/>
          <w:shd w:val="clear" w:color="auto" w:fill="FFFFFF"/>
          <w:lang w:val="x-none" w:eastAsia="vi-VN"/>
        </w:rPr>
        <w:t xml:space="preserve">- </w:t>
      </w:r>
      <w:r w:rsidRPr="001F1991">
        <w:rPr>
          <w:rFonts w:eastAsia="Calibri" w:cs="Times New Roman"/>
          <w:szCs w:val="28"/>
          <w:shd w:val="clear" w:color="auto" w:fill="FFFFFF"/>
          <w:lang w:val="en-US" w:eastAsia="vi-VN"/>
        </w:rPr>
        <w:t>Thực hiện Khám s</w:t>
      </w:r>
      <w:r w:rsidRPr="001F1991">
        <w:rPr>
          <w:rFonts w:eastAsia="Calibri" w:cs="Times New Roman"/>
          <w:szCs w:val="28"/>
          <w:shd w:val="clear" w:color="auto" w:fill="FFFFFF"/>
          <w:lang w:val="x-none" w:eastAsia="vi-VN"/>
        </w:rPr>
        <w:t xml:space="preserve">àng lọc </w:t>
      </w:r>
      <w:r w:rsidRPr="001F1991">
        <w:rPr>
          <w:rFonts w:eastAsia="Calibri" w:cs="Times New Roman"/>
          <w:szCs w:val="28"/>
          <w:shd w:val="clear" w:color="auto" w:fill="FFFFFF"/>
          <w:lang w:val="en-US" w:eastAsia="vi-VN"/>
        </w:rPr>
        <w:t>trẻ em</w:t>
      </w:r>
      <w:r w:rsidRPr="001F1991">
        <w:rPr>
          <w:rFonts w:eastAsia="Calibri" w:cs="Times New Roman"/>
          <w:szCs w:val="28"/>
          <w:shd w:val="clear" w:color="auto" w:fill="FFFFFF"/>
          <w:lang w:val="x-none" w:eastAsia="vi-VN"/>
        </w:rPr>
        <w:t xml:space="preserve"> trước buổi tiêm chủng</w:t>
      </w:r>
      <w:r w:rsidRPr="001F1991">
        <w:rPr>
          <w:rFonts w:eastAsia="Calibri" w:cs="Times New Roman"/>
          <w:szCs w:val="28"/>
          <w:shd w:val="clear" w:color="auto" w:fill="FFFFFF"/>
          <w:lang w:val="en-US" w:eastAsia="vi-VN"/>
        </w:rPr>
        <w:t xml:space="preserve"> (Sử dụng phiếu khám sàng lọc theo mẫu tại Quyết định số </w:t>
      </w:r>
      <w:r w:rsidRPr="001F1991">
        <w:rPr>
          <w:rFonts w:eastAsia="Calibri" w:cs="Times New Roman"/>
          <w:b/>
          <w:szCs w:val="28"/>
          <w:shd w:val="clear" w:color="auto" w:fill="FFFFFF"/>
          <w:lang w:val="en-US" w:eastAsia="vi-VN"/>
        </w:rPr>
        <w:t>5002/QĐ-BYT</w:t>
      </w:r>
      <w:r w:rsidRPr="001F1991">
        <w:rPr>
          <w:rFonts w:eastAsia="Calibri" w:cs="Times New Roman"/>
          <w:szCs w:val="28"/>
          <w:shd w:val="clear" w:color="auto" w:fill="FFFFFF"/>
          <w:lang w:val="en-US" w:eastAsia="vi-VN"/>
        </w:rPr>
        <w:t xml:space="preserve">, ngày </w:t>
      </w:r>
      <w:r w:rsidRPr="001F1991">
        <w:rPr>
          <w:rFonts w:eastAsia="Calibri" w:cs="Times New Roman"/>
          <w:b/>
          <w:szCs w:val="28"/>
          <w:shd w:val="clear" w:color="auto" w:fill="FFFFFF"/>
          <w:lang w:val="en-US" w:eastAsia="vi-VN"/>
        </w:rPr>
        <w:t>29/10/2021)</w:t>
      </w:r>
      <w:r w:rsidRPr="001F1991">
        <w:rPr>
          <w:rFonts w:eastAsia="Calibri" w:cs="Times New Roman"/>
          <w:b/>
          <w:szCs w:val="28"/>
          <w:shd w:val="clear" w:color="auto" w:fill="FFFFFF"/>
          <w:lang w:val="x-none" w:eastAsia="vi-VN"/>
        </w:rPr>
        <w:t>:</w:t>
      </w:r>
    </w:p>
    <w:p w:rsidR="001F1991" w:rsidRPr="001F1991" w:rsidRDefault="001F1991" w:rsidP="001F1991">
      <w:pPr>
        <w:widowControl w:val="0"/>
        <w:spacing w:before="120" w:after="120" w:line="240" w:lineRule="auto"/>
        <w:ind w:firstLine="709"/>
        <w:jc w:val="both"/>
        <w:rPr>
          <w:rFonts w:eastAsia="Times New Roman" w:cs="Times New Roman"/>
          <w:szCs w:val="28"/>
          <w:shd w:val="clear" w:color="auto" w:fill="FFFFFF"/>
          <w:lang w:val="en-US" w:eastAsia="vi-VN"/>
        </w:rPr>
      </w:pPr>
      <w:r w:rsidRPr="001F1991">
        <w:rPr>
          <w:rFonts w:eastAsia="Times New Roman" w:cs="Times New Roman"/>
          <w:szCs w:val="28"/>
          <w:shd w:val="clear" w:color="auto" w:fill="FFFFFF"/>
          <w:lang w:val="x-none" w:eastAsia="vi-VN"/>
        </w:rPr>
        <w:t>- Cán bộ y tế và người đến tiêm chủng phải thực hiện các biện pháp bảo hộ cá nhân như đeo khẩu trang, rửa tay hoặc sát khuẩn tay thường xuyên, tiến hành kiểm tra thân nhiệt theo quy định tại điểm tiêm chủng.</w:t>
      </w:r>
      <w:r w:rsidRPr="001F1991">
        <w:rPr>
          <w:rFonts w:eastAsia="Times New Roman" w:cs="Times New Roman"/>
          <w:szCs w:val="28"/>
          <w:shd w:val="clear" w:color="auto" w:fill="FFFFFF"/>
          <w:lang w:val="en-US" w:eastAsia="vi-VN"/>
        </w:rPr>
        <w:t xml:space="preserve"> </w:t>
      </w:r>
    </w:p>
    <w:p w:rsidR="001F1991" w:rsidRPr="001F1991" w:rsidRDefault="001F1991" w:rsidP="001F1991">
      <w:pPr>
        <w:widowControl w:val="0"/>
        <w:tabs>
          <w:tab w:val="left" w:pos="2449"/>
        </w:tabs>
        <w:adjustRightInd w:val="0"/>
        <w:snapToGrid w:val="0"/>
        <w:spacing w:before="120" w:after="120" w:line="240" w:lineRule="auto"/>
        <w:ind w:firstLine="720"/>
        <w:jc w:val="both"/>
        <w:rPr>
          <w:rFonts w:eastAsia="Times New Roman" w:cs="Times New Roman"/>
          <w:szCs w:val="28"/>
          <w:lang w:val="es-ES" w:eastAsia="x-none"/>
        </w:rPr>
      </w:pPr>
      <w:r w:rsidRPr="001F1991">
        <w:rPr>
          <w:rFonts w:eastAsia="Times New Roman" w:cs="Times New Roman"/>
          <w:szCs w:val="28"/>
          <w:lang w:val="es-ES" w:eastAsia="x-none"/>
        </w:rPr>
        <w:t>- Cấp ngay giấy xác nhận đã tiêm vắc xin phòng COVID-19 cho người được tiêm chủng kèm theo ghi chú các thông tin để tiếp tục tự theo dõi tại nhà các dấu hiện thông thường xảy ra sau tiêm chủng; Cung cấp số điện thoại của cán bộ y tế để người được tiêm chủng cần liên lạc và thông báo các dấu hiệu bất thường sau tiêm chủng (nếu có).</w:t>
      </w:r>
    </w:p>
    <w:p w:rsidR="001F1991" w:rsidRPr="001F1991" w:rsidRDefault="001F1991" w:rsidP="001F1991">
      <w:pPr>
        <w:keepNext/>
        <w:keepLines/>
        <w:widowControl w:val="0"/>
        <w:tabs>
          <w:tab w:val="left" w:pos="1730"/>
        </w:tabs>
        <w:adjustRightInd w:val="0"/>
        <w:snapToGrid w:val="0"/>
        <w:spacing w:before="120" w:after="120" w:line="240" w:lineRule="auto"/>
        <w:ind w:firstLine="720"/>
        <w:jc w:val="both"/>
        <w:rPr>
          <w:rFonts w:eastAsia="Times New Roman" w:cs="Times New Roman"/>
          <w:bCs/>
          <w:szCs w:val="28"/>
          <w:lang w:val="en-US" w:eastAsia="x-none"/>
        </w:rPr>
      </w:pPr>
      <w:r w:rsidRPr="001F1991">
        <w:rPr>
          <w:rFonts w:eastAsia="Times New Roman" w:cs="Times New Roman"/>
          <w:bCs/>
          <w:szCs w:val="28"/>
          <w:lang w:val="en-US" w:eastAsia="x-none"/>
        </w:rPr>
        <w:t xml:space="preserve">- </w:t>
      </w:r>
      <w:r w:rsidRPr="001F1991">
        <w:rPr>
          <w:rFonts w:eastAsia="Times New Roman" w:cs="Times New Roman"/>
          <w:bCs/>
          <w:szCs w:val="28"/>
          <w:lang w:eastAsia="x-none"/>
        </w:rPr>
        <w:t>Giám sát và xử trí sự cố bất lợi sau tiêm vắc xin phòng COVID-19</w:t>
      </w:r>
      <w:r w:rsidRPr="001F1991">
        <w:rPr>
          <w:rFonts w:eastAsia="Times New Roman" w:cs="Times New Roman"/>
          <w:bCs/>
          <w:szCs w:val="28"/>
          <w:lang w:val="en-US" w:eastAsia="x-none"/>
        </w:rPr>
        <w:t>.</w:t>
      </w:r>
    </w:p>
    <w:p w:rsidR="001F1991" w:rsidRPr="001F1991" w:rsidRDefault="001F1991" w:rsidP="001F1991">
      <w:pPr>
        <w:widowControl w:val="0"/>
        <w:adjustRightInd w:val="0"/>
        <w:snapToGrid w:val="0"/>
        <w:spacing w:before="60" w:after="60" w:line="240" w:lineRule="auto"/>
        <w:ind w:firstLine="720"/>
        <w:jc w:val="both"/>
        <w:rPr>
          <w:rFonts w:eastAsia="Times New Roman" w:cs="Times New Roman"/>
          <w:b/>
          <w:szCs w:val="28"/>
          <w:lang w:val="es-ES" w:eastAsia="x-none"/>
        </w:rPr>
      </w:pPr>
      <w:r w:rsidRPr="001F1991">
        <w:rPr>
          <w:rFonts w:eastAsia="Times New Roman" w:cs="Times New Roman"/>
          <w:b/>
          <w:szCs w:val="28"/>
          <w:lang w:val="es-ES" w:eastAsia="x-none"/>
        </w:rPr>
        <w:t>IV. TỔ CHỨC THỰC HIỆN</w:t>
      </w:r>
    </w:p>
    <w:p w:rsidR="00037B94" w:rsidRPr="00037B94" w:rsidRDefault="00037B94" w:rsidP="00D823EA">
      <w:pPr>
        <w:spacing w:after="0" w:line="240" w:lineRule="auto"/>
        <w:jc w:val="both"/>
        <w:rPr>
          <w:rFonts w:eastAsia="Times New Roman" w:cs="Times New Roman"/>
          <w:bCs/>
          <w:szCs w:val="28"/>
          <w:lang w:val="sv-SE"/>
        </w:rPr>
      </w:pPr>
      <w:r w:rsidRPr="00037B94">
        <w:rPr>
          <w:rFonts w:eastAsia="Times New Roman" w:cs="Times New Roman"/>
          <w:b/>
          <w:color w:val="000000"/>
          <w:szCs w:val="28"/>
          <w:lang w:val="nl-NL" w:eastAsia="vi-VN"/>
        </w:rPr>
        <w:t xml:space="preserve">      </w:t>
      </w:r>
      <w:r w:rsidRPr="00037B94">
        <w:rPr>
          <w:rFonts w:eastAsia="Times New Roman" w:cs="Times New Roman"/>
          <w:bCs/>
          <w:szCs w:val="28"/>
          <w:lang w:val="sv-SE"/>
        </w:rPr>
        <w:tab/>
        <w:t>- Tham mưu với UBND xã, xây dựng kế hoạch bố trí cụ thể  điểm tiêm sao cho phù hợp với điều kiện thực tế của đơn vị mình.</w:t>
      </w:r>
    </w:p>
    <w:p w:rsidR="00037B94" w:rsidRPr="00037B94" w:rsidRDefault="00037B94" w:rsidP="00037B94">
      <w:pPr>
        <w:spacing w:before="120" w:after="120" w:line="240" w:lineRule="auto"/>
        <w:jc w:val="both"/>
        <w:rPr>
          <w:rFonts w:eastAsia="Times New Roman" w:cs="Times New Roman"/>
          <w:color w:val="000000"/>
          <w:szCs w:val="28"/>
          <w:shd w:val="clear" w:color="auto" w:fill="FFFFFF"/>
          <w:lang w:val="sv-SE" w:eastAsia="vi-VN"/>
        </w:rPr>
      </w:pPr>
      <w:r w:rsidRPr="00037B94">
        <w:rPr>
          <w:rFonts w:eastAsia="Times New Roman" w:cs="Times New Roman"/>
          <w:bCs/>
          <w:szCs w:val="28"/>
          <w:lang w:val="sv-SE"/>
        </w:rPr>
        <w:tab/>
      </w:r>
      <w:r w:rsidRPr="00037B94">
        <w:rPr>
          <w:rFonts w:eastAsia="Times New Roman" w:cs="Times New Roman"/>
          <w:szCs w:val="28"/>
          <w:lang w:val="nl-NL"/>
        </w:rPr>
        <w:t>-  Căn cứ Công văn của UBND huyện và TTYT x</w:t>
      </w:r>
      <w:r w:rsidRPr="00037B94">
        <w:rPr>
          <w:rFonts w:eastAsia="Times New Roman" w:cs="Times New Roman"/>
          <w:color w:val="000000"/>
          <w:szCs w:val="28"/>
          <w:shd w:val="clear" w:color="auto" w:fill="FFFFFF"/>
          <w:lang w:val="nl-NL" w:eastAsia="vi-VN"/>
        </w:rPr>
        <w:t xml:space="preserve">ây dựng </w:t>
      </w:r>
      <w:r w:rsidRPr="00037B94">
        <w:rPr>
          <w:rFonts w:eastAsia="Times New Roman" w:cs="Times New Roman"/>
          <w:color w:val="000000"/>
          <w:szCs w:val="28"/>
          <w:shd w:val="clear" w:color="auto" w:fill="FFFFFF"/>
          <w:lang w:eastAsia="vi-VN"/>
        </w:rPr>
        <w:t>kế hoạch</w:t>
      </w:r>
      <w:r w:rsidRPr="00037B94">
        <w:rPr>
          <w:rFonts w:eastAsia="Times New Roman" w:cs="Times New Roman"/>
          <w:color w:val="000000"/>
          <w:szCs w:val="28"/>
          <w:shd w:val="clear" w:color="auto" w:fill="FFFFFF"/>
          <w:lang w:val="sv-SE" w:eastAsia="vi-VN"/>
        </w:rPr>
        <w:t xml:space="preserve"> chi tiết</w:t>
      </w:r>
      <w:r w:rsidRPr="00037B94">
        <w:rPr>
          <w:rFonts w:eastAsia="Times New Roman" w:cs="Times New Roman"/>
          <w:color w:val="000000"/>
          <w:szCs w:val="28"/>
          <w:shd w:val="clear" w:color="auto" w:fill="FFFFFF"/>
          <w:lang w:eastAsia="vi-VN"/>
        </w:rPr>
        <w:t xml:space="preserve"> </w:t>
      </w:r>
      <w:r w:rsidRPr="00037B94">
        <w:rPr>
          <w:rFonts w:eastAsia="Times New Roman" w:cs="Times New Roman"/>
          <w:color w:val="000000"/>
          <w:szCs w:val="28"/>
          <w:shd w:val="clear" w:color="auto" w:fill="FFFFFF"/>
          <w:lang w:val="nl-NL" w:eastAsia="vi-VN"/>
        </w:rPr>
        <w:t>triển khai tiêm vắc xin COVID- 19</w:t>
      </w:r>
      <w:r w:rsidRPr="00037B94">
        <w:rPr>
          <w:rFonts w:eastAsia="Times New Roman" w:cs="Times New Roman"/>
          <w:color w:val="000000"/>
          <w:szCs w:val="28"/>
          <w:shd w:val="clear" w:color="auto" w:fill="FFFFFF"/>
          <w:lang w:eastAsia="vi-VN"/>
        </w:rPr>
        <w:t xml:space="preserve"> trên địa bàn</w:t>
      </w:r>
      <w:r w:rsidRPr="00037B94">
        <w:rPr>
          <w:rFonts w:eastAsia="Times New Roman" w:cs="Times New Roman"/>
          <w:color w:val="000000"/>
          <w:szCs w:val="28"/>
          <w:shd w:val="clear" w:color="auto" w:fill="FFFFFF"/>
          <w:lang w:val="sv-SE" w:eastAsia="vi-VN"/>
        </w:rPr>
        <w:t>.</w:t>
      </w:r>
    </w:p>
    <w:p w:rsidR="00037B94" w:rsidRPr="00037B94" w:rsidRDefault="00037B94" w:rsidP="00FC36FB">
      <w:pPr>
        <w:spacing w:before="120" w:after="120" w:line="240" w:lineRule="auto"/>
        <w:ind w:firstLine="720"/>
        <w:jc w:val="both"/>
        <w:rPr>
          <w:rFonts w:eastAsia="Times New Roman" w:cs="Times New Roman"/>
          <w:bCs/>
          <w:szCs w:val="28"/>
          <w:lang w:val="sv-SE"/>
        </w:rPr>
      </w:pPr>
      <w:r w:rsidRPr="00037B94">
        <w:rPr>
          <w:rFonts w:eastAsia="Times New Roman" w:cs="Times New Roman"/>
          <w:color w:val="000000"/>
          <w:szCs w:val="28"/>
          <w:shd w:val="clear" w:color="auto" w:fill="FFFFFF"/>
          <w:lang w:val="sv-SE" w:eastAsia="vi-VN"/>
        </w:rPr>
        <w:t>- P</w:t>
      </w:r>
      <w:r w:rsidRPr="00037B94">
        <w:rPr>
          <w:rFonts w:eastAsia="Times New Roman" w:cs="Times New Roman"/>
          <w:bCs/>
          <w:szCs w:val="28"/>
          <w:lang w:val="sv-SE"/>
        </w:rPr>
        <w:t>hối hợp ngành giáo dục triển khai các hoạt động tiêm chủng.</w:t>
      </w:r>
    </w:p>
    <w:p w:rsidR="00037B94" w:rsidRPr="00037B94" w:rsidRDefault="00037B94" w:rsidP="00037B94">
      <w:pPr>
        <w:spacing w:before="120" w:after="120" w:line="240" w:lineRule="auto"/>
        <w:jc w:val="both"/>
        <w:rPr>
          <w:rFonts w:eastAsia="Times New Roman" w:cs="Times New Roman"/>
          <w:bCs/>
          <w:szCs w:val="28"/>
          <w:lang w:val="sv-SE"/>
        </w:rPr>
      </w:pPr>
      <w:r w:rsidRPr="00037B94">
        <w:rPr>
          <w:rFonts w:eastAsia="Times New Roman" w:cs="Times New Roman"/>
          <w:bCs/>
          <w:szCs w:val="28"/>
          <w:lang w:val="sv-SE"/>
        </w:rPr>
        <w:tab/>
        <w:t>- Dự trù vắc xin, vật tư, trang thiết bị phục vụ cho tiêm chủng, tổ chức thực hiện các điểm tiêm, buổi tiêm chủng theo đúng kế hoạch và quy định chuyên môn.</w:t>
      </w:r>
    </w:p>
    <w:p w:rsidR="00037B94" w:rsidRPr="00037B94" w:rsidRDefault="00037B94" w:rsidP="00037B94">
      <w:pPr>
        <w:spacing w:before="120" w:after="120" w:line="240" w:lineRule="auto"/>
        <w:jc w:val="both"/>
        <w:rPr>
          <w:rFonts w:eastAsia="Times New Roman" w:cs="Times New Roman"/>
          <w:bCs/>
          <w:szCs w:val="28"/>
          <w:lang w:val="sv-SE"/>
        </w:rPr>
      </w:pPr>
      <w:r w:rsidRPr="00037B94">
        <w:rPr>
          <w:rFonts w:eastAsia="Times New Roman" w:cs="Times New Roman"/>
          <w:bCs/>
          <w:szCs w:val="28"/>
          <w:lang w:val="sv-SE"/>
        </w:rPr>
        <w:tab/>
        <w:t>- Tuân thủ các quy trình chuyên môn theo quy định về sử dụng vắc xin, an toàn tiêm chủng. Theo dõi và xử trí các phản ứng sau tiêm kịp thời.</w:t>
      </w:r>
    </w:p>
    <w:p w:rsidR="00037B94" w:rsidRPr="00037B94" w:rsidRDefault="00037B94" w:rsidP="00037B94">
      <w:pPr>
        <w:spacing w:before="120" w:after="120" w:line="240" w:lineRule="auto"/>
        <w:jc w:val="both"/>
        <w:rPr>
          <w:rFonts w:eastAsia="Times New Roman" w:cs="Times New Roman"/>
          <w:bCs/>
          <w:szCs w:val="28"/>
          <w:lang w:val="sv-SE"/>
        </w:rPr>
      </w:pPr>
      <w:r w:rsidRPr="00037B94">
        <w:rPr>
          <w:rFonts w:eastAsia="Times New Roman" w:cs="Times New Roman"/>
          <w:bCs/>
          <w:szCs w:val="28"/>
          <w:lang w:val="sv-SE"/>
        </w:rPr>
        <w:tab/>
        <w:t xml:space="preserve">- Chuẩn bị đầy đủ hộp thuốc chống sốc, cơ số thuốc đảm bảo đủ điều kiện sơ, cấp cứu ban đầu khi có tai biến xảy ra. </w:t>
      </w:r>
    </w:p>
    <w:p w:rsidR="00037B94" w:rsidRPr="00037B94" w:rsidRDefault="00037B94" w:rsidP="00037B94">
      <w:pPr>
        <w:tabs>
          <w:tab w:val="decimal" w:pos="426"/>
        </w:tabs>
        <w:spacing w:before="120" w:after="120" w:line="240" w:lineRule="auto"/>
        <w:jc w:val="both"/>
        <w:rPr>
          <w:rFonts w:eastAsia="Times New Roman" w:cs="Times New Roman"/>
          <w:bCs/>
          <w:szCs w:val="28"/>
          <w:lang w:val="sv-SE"/>
        </w:rPr>
      </w:pPr>
      <w:r w:rsidRPr="00037B94">
        <w:rPr>
          <w:rFonts w:eastAsia="Times New Roman" w:cs="Times New Roman"/>
          <w:bCs/>
          <w:szCs w:val="28"/>
          <w:lang w:val="sv-SE"/>
        </w:rPr>
        <w:t xml:space="preserve">         - Tổng hợp số liệu, báo cáo hằng ngày, báo cáo tổng kết chiến dịch về TTYT huyện theo đúng quy định.</w:t>
      </w:r>
    </w:p>
    <w:p w:rsidR="00037B94" w:rsidRPr="00573AC1" w:rsidRDefault="00037B94" w:rsidP="00573AC1">
      <w:pPr>
        <w:tabs>
          <w:tab w:val="decimal" w:pos="426"/>
        </w:tabs>
        <w:spacing w:before="120" w:after="120" w:line="240" w:lineRule="auto"/>
        <w:jc w:val="both"/>
        <w:rPr>
          <w:rFonts w:eastAsia="Times New Roman" w:cs="Times New Roman"/>
          <w:color w:val="000000"/>
          <w:szCs w:val="28"/>
          <w:lang w:val="nl-NL" w:eastAsia="vi-VN"/>
        </w:rPr>
      </w:pPr>
      <w:r w:rsidRPr="00037B94">
        <w:rPr>
          <w:rFonts w:eastAsia="Times New Roman" w:cs="Times New Roman"/>
          <w:bCs/>
          <w:szCs w:val="28"/>
          <w:lang w:val="sv-SE"/>
        </w:rPr>
        <w:tab/>
      </w:r>
      <w:r w:rsidRPr="00037B94">
        <w:rPr>
          <w:rFonts w:eastAsia="Times New Roman" w:cs="Times New Roman"/>
          <w:b/>
          <w:color w:val="000000"/>
          <w:szCs w:val="28"/>
          <w:lang w:val="nl-NL" w:eastAsia="vi-VN"/>
        </w:rPr>
        <w:t xml:space="preserve">       </w:t>
      </w:r>
      <w:r w:rsidRPr="00037B94">
        <w:rPr>
          <w:rFonts w:eastAsia="Times New Roman" w:cs="Times New Roman"/>
          <w:color w:val="000000"/>
          <w:szCs w:val="28"/>
          <w:lang w:val="en-US" w:eastAsia="vi-VN"/>
        </w:rPr>
        <w:t xml:space="preserve"> </w:t>
      </w:r>
      <w:r w:rsidRPr="00037B94">
        <w:rPr>
          <w:rFonts w:eastAsia="Times New Roman" w:cs="Times New Roman"/>
          <w:color w:val="000000"/>
          <w:szCs w:val="28"/>
          <w:lang w:eastAsia="vi-VN"/>
        </w:rPr>
        <w:t xml:space="preserve">Trên đây </w:t>
      </w:r>
      <w:r w:rsidR="00573AC1">
        <w:rPr>
          <w:rFonts w:eastAsia="Times New Roman" w:cs="Times New Roman"/>
          <w:color w:val="000000"/>
          <w:szCs w:val="28"/>
          <w:lang w:val="en-US" w:eastAsia="vi-VN"/>
        </w:rPr>
        <w:t>là k</w:t>
      </w:r>
      <w:r w:rsidRPr="00037B94">
        <w:rPr>
          <w:rFonts w:eastAsia="Times New Roman" w:cs="Times New Roman"/>
          <w:color w:val="000000"/>
          <w:szCs w:val="28"/>
          <w:lang w:eastAsia="vi-VN"/>
        </w:rPr>
        <w:t>ế hoạch triển khai tiêm vắc xin phòng COVID-19</w:t>
      </w:r>
      <w:r w:rsidRPr="00037B94">
        <w:rPr>
          <w:rFonts w:eastAsia="Times New Roman" w:cs="Times New Roman"/>
          <w:b/>
          <w:bCs/>
          <w:iCs/>
          <w:szCs w:val="28"/>
          <w:lang w:val="x-none"/>
        </w:rPr>
        <w:t xml:space="preserve"> </w:t>
      </w:r>
      <w:r w:rsidRPr="00037B94">
        <w:rPr>
          <w:rFonts w:eastAsia="Times New Roman" w:cs="Times New Roman"/>
          <w:color w:val="000000"/>
          <w:szCs w:val="28"/>
          <w:lang w:val="en-US" w:eastAsia="vi-VN"/>
        </w:rPr>
        <w:t xml:space="preserve"> đợt 15 trên địa bàn </w:t>
      </w:r>
      <w:r w:rsidR="00D823EA">
        <w:rPr>
          <w:rFonts w:eastAsia="Times New Roman" w:cs="Times New Roman"/>
          <w:color w:val="000000"/>
          <w:szCs w:val="28"/>
          <w:lang w:val="en-US" w:eastAsia="vi-VN"/>
        </w:rPr>
        <w:t xml:space="preserve">xã Cư Yang </w:t>
      </w:r>
      <w:r w:rsidRPr="00037B94">
        <w:rPr>
          <w:rFonts w:eastAsia="Times New Roman" w:cs="Times New Roman"/>
          <w:color w:val="000000"/>
          <w:szCs w:val="28"/>
          <w:lang w:val="en-US" w:eastAsia="vi-VN"/>
        </w:rPr>
        <w:t xml:space="preserve"> </w:t>
      </w:r>
      <w:r w:rsidRPr="00037B94">
        <w:rPr>
          <w:rFonts w:eastAsia="Times New Roman" w:cs="Times New Roman"/>
          <w:color w:val="000000"/>
          <w:szCs w:val="28"/>
          <w:lang w:eastAsia="vi-VN"/>
        </w:rPr>
        <w:t xml:space="preserve">năm 2021. </w:t>
      </w:r>
      <w:r w:rsidRPr="00037B94">
        <w:rPr>
          <w:rFonts w:eastAsia="Times New Roman" w:cs="Times New Roman"/>
          <w:color w:val="000000"/>
          <w:szCs w:val="28"/>
          <w:lang w:val="en-US" w:eastAsia="vi-VN"/>
        </w:rPr>
        <w:t>T</w:t>
      </w:r>
      <w:r w:rsidR="00D823EA">
        <w:rPr>
          <w:rFonts w:eastAsia="Times New Roman" w:cs="Times New Roman"/>
          <w:color w:val="000000"/>
          <w:szCs w:val="28"/>
          <w:lang w:val="en-US" w:eastAsia="vi-VN"/>
        </w:rPr>
        <w:t xml:space="preserve">rạm </w:t>
      </w:r>
      <w:r w:rsidRPr="00037B94">
        <w:rPr>
          <w:rFonts w:eastAsia="Times New Roman" w:cs="Times New Roman"/>
          <w:color w:val="000000"/>
          <w:szCs w:val="28"/>
          <w:lang w:val="en-US" w:eastAsia="vi-VN"/>
        </w:rPr>
        <w:t>Y</w:t>
      </w:r>
      <w:r w:rsidR="00D823EA">
        <w:rPr>
          <w:rFonts w:eastAsia="Times New Roman" w:cs="Times New Roman"/>
          <w:color w:val="000000"/>
          <w:szCs w:val="28"/>
          <w:lang w:val="en-US" w:eastAsia="vi-VN"/>
        </w:rPr>
        <w:t xml:space="preserve"> </w:t>
      </w:r>
      <w:r w:rsidRPr="00037B94">
        <w:rPr>
          <w:rFonts w:eastAsia="Times New Roman" w:cs="Times New Roman"/>
          <w:color w:val="000000"/>
          <w:szCs w:val="28"/>
          <w:lang w:val="en-US" w:eastAsia="vi-VN"/>
        </w:rPr>
        <w:t>T</w:t>
      </w:r>
      <w:r w:rsidR="00D823EA">
        <w:rPr>
          <w:rFonts w:eastAsia="Times New Roman" w:cs="Times New Roman"/>
          <w:color w:val="000000"/>
          <w:szCs w:val="28"/>
          <w:lang w:val="en-US" w:eastAsia="vi-VN"/>
        </w:rPr>
        <w:t xml:space="preserve">ế đề nghị nhà trường </w:t>
      </w:r>
      <w:r w:rsidR="00FC36FB">
        <w:rPr>
          <w:rFonts w:eastAsia="Times New Roman" w:cs="Times New Roman"/>
          <w:color w:val="000000"/>
          <w:szCs w:val="28"/>
          <w:lang w:val="en-US" w:eastAsia="vi-VN"/>
        </w:rPr>
        <w:t xml:space="preserve">thông báo lịch </w:t>
      </w:r>
      <w:r w:rsidR="00365896">
        <w:rPr>
          <w:rFonts w:eastAsia="Times New Roman" w:cs="Times New Roman"/>
          <w:color w:val="000000"/>
          <w:szCs w:val="28"/>
          <w:lang w:val="en-US" w:eastAsia="vi-VN"/>
        </w:rPr>
        <w:t>cho</w:t>
      </w:r>
      <w:r w:rsidR="00FC36FB">
        <w:rPr>
          <w:rFonts w:eastAsia="Times New Roman" w:cs="Times New Roman"/>
          <w:color w:val="000000"/>
          <w:szCs w:val="28"/>
          <w:lang w:val="en-US" w:eastAsia="vi-VN"/>
        </w:rPr>
        <w:t xml:space="preserve"> phụ huynh </w:t>
      </w:r>
      <w:r w:rsidR="00365896">
        <w:rPr>
          <w:rFonts w:eastAsia="Times New Roman" w:cs="Times New Roman"/>
          <w:color w:val="000000"/>
          <w:szCs w:val="28"/>
          <w:lang w:val="en-US" w:eastAsia="vi-VN"/>
        </w:rPr>
        <w:t xml:space="preserve">để </w:t>
      </w:r>
      <w:r w:rsidR="00FC36FB">
        <w:rPr>
          <w:rFonts w:eastAsia="Times New Roman" w:cs="Times New Roman"/>
          <w:color w:val="000000"/>
          <w:szCs w:val="28"/>
          <w:lang w:val="en-US" w:eastAsia="vi-VN"/>
        </w:rPr>
        <w:t xml:space="preserve">đưa con mình đi tiêm đúng khung giờ và </w:t>
      </w:r>
      <w:r w:rsidR="00D823EA">
        <w:rPr>
          <w:rFonts w:eastAsia="Times New Roman" w:cs="Times New Roman"/>
          <w:color w:val="000000"/>
          <w:szCs w:val="28"/>
          <w:lang w:val="en-US" w:eastAsia="vi-VN"/>
        </w:rPr>
        <w:t xml:space="preserve">cử </w:t>
      </w:r>
      <w:r w:rsidR="00AF5B64">
        <w:rPr>
          <w:rFonts w:eastAsia="Times New Roman" w:cs="Times New Roman"/>
          <w:color w:val="000000"/>
          <w:szCs w:val="28"/>
          <w:lang w:val="en-US" w:eastAsia="vi-VN"/>
        </w:rPr>
        <w:t>y tế học đường,</w:t>
      </w:r>
      <w:r w:rsidR="00573AC1">
        <w:rPr>
          <w:rFonts w:eastAsia="Times New Roman" w:cs="Times New Roman"/>
          <w:color w:val="000000"/>
          <w:szCs w:val="28"/>
          <w:lang w:val="en-US" w:eastAsia="vi-VN"/>
        </w:rPr>
        <w:t xml:space="preserve"> </w:t>
      </w:r>
      <w:r w:rsidR="00D823EA">
        <w:rPr>
          <w:rFonts w:eastAsia="Times New Roman" w:cs="Times New Roman"/>
          <w:color w:val="000000"/>
          <w:szCs w:val="28"/>
          <w:lang w:val="en-US" w:eastAsia="vi-VN"/>
        </w:rPr>
        <w:t>giáo viên chủ nhiệm khối lớp 9 tham gia hỗ trợ quản lý và theo dõi các cháu</w:t>
      </w:r>
      <w:r w:rsidRPr="00037B94">
        <w:rPr>
          <w:rFonts w:eastAsia="Times New Roman" w:cs="Times New Roman"/>
          <w:color w:val="000000"/>
          <w:szCs w:val="28"/>
          <w:lang w:val="en-US" w:eastAsia="vi-VN"/>
        </w:rPr>
        <w:t xml:space="preserve"> </w:t>
      </w:r>
      <w:r w:rsidR="00D823EA">
        <w:rPr>
          <w:rFonts w:eastAsia="Times New Roman" w:cs="Times New Roman"/>
          <w:color w:val="000000"/>
          <w:szCs w:val="28"/>
          <w:lang w:val="en-US" w:eastAsia="vi-VN"/>
        </w:rPr>
        <w:t>để</w:t>
      </w:r>
      <w:r w:rsidRPr="00037B94">
        <w:rPr>
          <w:rFonts w:eastAsia="Times New Roman" w:cs="Times New Roman"/>
          <w:color w:val="000000"/>
          <w:szCs w:val="28"/>
          <w:lang w:val="en-US" w:eastAsia="vi-VN"/>
        </w:rPr>
        <w:t xml:space="preserve"> </w:t>
      </w:r>
      <w:r w:rsidR="00D103C7">
        <w:rPr>
          <w:rFonts w:eastAsia="Times New Roman" w:cs="Times New Roman"/>
          <w:color w:val="000000"/>
          <w:szCs w:val="28"/>
          <w:lang w:val="en-US" w:eastAsia="vi-VN"/>
        </w:rPr>
        <w:t>Trạm Y Tế</w:t>
      </w:r>
      <w:r w:rsidRPr="00037B94">
        <w:rPr>
          <w:rFonts w:eastAsia="Times New Roman" w:cs="Times New Roman"/>
          <w:color w:val="000000"/>
          <w:szCs w:val="28"/>
          <w:lang w:eastAsia="vi-VN"/>
        </w:rPr>
        <w:t xml:space="preserve">  triển</w:t>
      </w:r>
      <w:r w:rsidRPr="00037B94">
        <w:rPr>
          <w:rFonts w:eastAsia="Times New Roman" w:cs="Times New Roman"/>
          <w:color w:val="000000"/>
          <w:szCs w:val="28"/>
          <w:lang w:val="en-US" w:eastAsia="vi-VN"/>
        </w:rPr>
        <w:t xml:space="preserve"> khai </w:t>
      </w:r>
      <w:r w:rsidRPr="00037B94">
        <w:rPr>
          <w:rFonts w:eastAsia="Times New Roman" w:cs="Times New Roman"/>
          <w:color w:val="000000"/>
          <w:szCs w:val="28"/>
          <w:lang w:eastAsia="vi-VN"/>
        </w:rPr>
        <w:t xml:space="preserve"> </w:t>
      </w:r>
      <w:r w:rsidRPr="00037B94">
        <w:rPr>
          <w:rFonts w:eastAsia="Times New Roman" w:cs="Times New Roman"/>
          <w:color w:val="000000"/>
          <w:szCs w:val="28"/>
          <w:lang w:val="en-US" w:eastAsia="vi-VN"/>
        </w:rPr>
        <w:t>thực hiện</w:t>
      </w:r>
      <w:r w:rsidR="00D103C7">
        <w:rPr>
          <w:rFonts w:eastAsia="Times New Roman" w:cs="Times New Roman"/>
          <w:color w:val="000000"/>
          <w:szCs w:val="28"/>
          <w:lang w:val="en-US" w:eastAsia="vi-VN"/>
        </w:rPr>
        <w:t xml:space="preserve"> an toàn,</w:t>
      </w:r>
      <w:r w:rsidRPr="00037B94">
        <w:rPr>
          <w:rFonts w:eastAsia="Times New Roman" w:cs="Times New Roman"/>
          <w:color w:val="000000"/>
          <w:szCs w:val="28"/>
          <w:lang w:val="en-US" w:eastAsia="vi-VN"/>
        </w:rPr>
        <w:t xml:space="preserve"> đúng tiến độ</w:t>
      </w:r>
      <w:r w:rsidR="00D103C7">
        <w:rPr>
          <w:rFonts w:eastAsia="Times New Roman" w:cs="Times New Roman"/>
          <w:color w:val="000000"/>
          <w:szCs w:val="28"/>
          <w:lang w:val="en-US" w:eastAsia="vi-VN"/>
        </w:rPr>
        <w:t xml:space="preserve"> </w:t>
      </w:r>
      <w:r w:rsidRPr="00037B94">
        <w:rPr>
          <w:rFonts w:eastAsia="Times New Roman" w:cs="Times New Roman"/>
          <w:color w:val="000000"/>
          <w:szCs w:val="28"/>
          <w:lang w:eastAsia="vi-VN"/>
        </w:rPr>
        <w:t>./.</w:t>
      </w:r>
    </w:p>
    <w:tbl>
      <w:tblPr>
        <w:tblW w:w="0" w:type="auto"/>
        <w:tblInd w:w="108" w:type="dxa"/>
        <w:tblLook w:val="04A0" w:firstRow="1" w:lastRow="0" w:firstColumn="1" w:lastColumn="0" w:noHBand="0" w:noVBand="1"/>
      </w:tblPr>
      <w:tblGrid>
        <w:gridCol w:w="5046"/>
        <w:gridCol w:w="4026"/>
      </w:tblGrid>
      <w:tr w:rsidR="00037B94" w:rsidRPr="00037B94" w:rsidTr="004C7BD4">
        <w:trPr>
          <w:trHeight w:val="2424"/>
        </w:trPr>
        <w:tc>
          <w:tcPr>
            <w:tcW w:w="5046" w:type="dxa"/>
          </w:tcPr>
          <w:p w:rsidR="00037B94" w:rsidRPr="00037B94" w:rsidRDefault="00037B94" w:rsidP="00037B94">
            <w:pPr>
              <w:spacing w:after="0" w:line="240" w:lineRule="auto"/>
              <w:jc w:val="both"/>
              <w:rPr>
                <w:rFonts w:eastAsia="Times New Roman" w:cs="Times New Roman"/>
                <w:b/>
                <w:i/>
                <w:szCs w:val="28"/>
                <w:lang w:val="nl-NL"/>
              </w:rPr>
            </w:pPr>
            <w:r w:rsidRPr="00037B94">
              <w:rPr>
                <w:rFonts w:eastAsia="Times New Roman" w:cs="Times New Roman"/>
                <w:b/>
                <w:i/>
                <w:szCs w:val="28"/>
                <w:lang w:val="nl-NL"/>
              </w:rPr>
              <w:lastRenderedPageBreak/>
              <w:t>Nơi nhận:</w:t>
            </w:r>
          </w:p>
          <w:p w:rsidR="00037B94" w:rsidRPr="00037B94" w:rsidRDefault="00037B94" w:rsidP="00037B94">
            <w:pPr>
              <w:spacing w:after="0" w:line="240" w:lineRule="auto"/>
              <w:jc w:val="both"/>
              <w:rPr>
                <w:rFonts w:eastAsia="Times New Roman" w:cs="Times New Roman"/>
                <w:sz w:val="22"/>
                <w:lang w:val="nl-NL"/>
              </w:rPr>
            </w:pPr>
            <w:r w:rsidRPr="00037B94">
              <w:rPr>
                <w:rFonts w:eastAsia="Times New Roman" w:cs="Times New Roman"/>
                <w:sz w:val="22"/>
                <w:lang w:val="nl-NL"/>
              </w:rPr>
              <w:t xml:space="preserve">- UBND </w:t>
            </w:r>
            <w:r w:rsidR="00A41FEA">
              <w:rPr>
                <w:rFonts w:eastAsia="Times New Roman" w:cs="Times New Roman"/>
                <w:sz w:val="22"/>
                <w:lang w:val="nl-NL"/>
              </w:rPr>
              <w:t>xã</w:t>
            </w:r>
            <w:r w:rsidRPr="00037B94">
              <w:rPr>
                <w:rFonts w:eastAsia="Times New Roman" w:cs="Times New Roman"/>
                <w:sz w:val="22"/>
                <w:lang w:val="nl-NL"/>
              </w:rPr>
              <w:t xml:space="preserve">  (báo cáo);</w:t>
            </w:r>
          </w:p>
          <w:p w:rsidR="00037B94" w:rsidRPr="00037B94" w:rsidRDefault="00037B94" w:rsidP="00037B94">
            <w:pPr>
              <w:spacing w:after="0" w:line="240" w:lineRule="auto"/>
              <w:jc w:val="both"/>
              <w:rPr>
                <w:rFonts w:eastAsia="Times New Roman" w:cs="Times New Roman"/>
                <w:sz w:val="22"/>
                <w:lang w:val="nl-NL"/>
              </w:rPr>
            </w:pPr>
            <w:r w:rsidRPr="00037B94">
              <w:rPr>
                <w:rFonts w:eastAsia="Times New Roman" w:cs="Times New Roman"/>
                <w:sz w:val="22"/>
                <w:lang w:val="nl-NL"/>
              </w:rPr>
              <w:t xml:space="preserve">- </w:t>
            </w:r>
            <w:r w:rsidR="00A41FEA">
              <w:rPr>
                <w:rFonts w:eastAsia="Times New Roman" w:cs="Times New Roman"/>
                <w:sz w:val="22"/>
                <w:lang w:val="nl-NL"/>
              </w:rPr>
              <w:t>Trường THCS Hoàng Hoa Thám</w:t>
            </w:r>
            <w:r w:rsidRPr="00037B94">
              <w:rPr>
                <w:rFonts w:eastAsia="Times New Roman" w:cs="Times New Roman"/>
                <w:sz w:val="22"/>
                <w:lang w:val="nl-NL"/>
              </w:rPr>
              <w:t>;</w:t>
            </w:r>
          </w:p>
          <w:p w:rsidR="00037B94" w:rsidRPr="00037B94" w:rsidRDefault="00037B94" w:rsidP="00037B94">
            <w:pPr>
              <w:spacing w:after="0" w:line="240" w:lineRule="auto"/>
              <w:jc w:val="both"/>
              <w:rPr>
                <w:rFonts w:eastAsia="Times New Roman" w:cs="Times New Roman"/>
                <w:sz w:val="22"/>
                <w:lang w:val="nl-NL"/>
              </w:rPr>
            </w:pPr>
            <w:r w:rsidRPr="00037B94">
              <w:rPr>
                <w:rFonts w:eastAsia="Times New Roman" w:cs="Times New Roman"/>
                <w:sz w:val="22"/>
                <w:lang w:val="nl-NL"/>
              </w:rPr>
              <w:t xml:space="preserve">- </w:t>
            </w:r>
            <w:r w:rsidR="00A41FEA">
              <w:rPr>
                <w:rFonts w:eastAsia="Times New Roman" w:cs="Times New Roman"/>
                <w:sz w:val="22"/>
                <w:lang w:val="nl-NL"/>
              </w:rPr>
              <w:t xml:space="preserve">Ban tự quản 14 thôn </w:t>
            </w:r>
            <w:r w:rsidRPr="00037B94">
              <w:rPr>
                <w:rFonts w:eastAsia="Times New Roman" w:cs="Times New Roman"/>
                <w:sz w:val="22"/>
                <w:lang w:val="nl-NL"/>
              </w:rPr>
              <w:t>;</w:t>
            </w:r>
          </w:p>
          <w:p w:rsidR="00037B94" w:rsidRPr="00037B94" w:rsidRDefault="00037B94" w:rsidP="00037B94">
            <w:pPr>
              <w:spacing w:after="0" w:line="240" w:lineRule="auto"/>
              <w:jc w:val="both"/>
              <w:rPr>
                <w:rFonts w:eastAsia="Times New Roman" w:cs="Times New Roman"/>
                <w:sz w:val="22"/>
                <w:lang w:val="nl-NL"/>
              </w:rPr>
            </w:pPr>
            <w:r w:rsidRPr="00037B94">
              <w:rPr>
                <w:rFonts w:eastAsia="Times New Roman" w:cs="Times New Roman"/>
                <w:sz w:val="22"/>
                <w:lang w:val="nl-NL"/>
              </w:rPr>
              <w:t xml:space="preserve">- </w:t>
            </w:r>
            <w:r w:rsidR="00A41FEA">
              <w:rPr>
                <w:rFonts w:eastAsia="Times New Roman" w:cs="Times New Roman"/>
                <w:sz w:val="22"/>
                <w:lang w:val="nl-NL"/>
              </w:rPr>
              <w:t xml:space="preserve">Lưu </w:t>
            </w:r>
            <w:r w:rsidRPr="00037B94">
              <w:rPr>
                <w:rFonts w:eastAsia="Times New Roman" w:cs="Times New Roman"/>
                <w:sz w:val="22"/>
                <w:lang w:val="nl-NL"/>
              </w:rPr>
              <w:t>Trạm Y tế  xã;</w:t>
            </w:r>
          </w:p>
          <w:p w:rsidR="00037B94" w:rsidRPr="00037B94" w:rsidRDefault="00037B94" w:rsidP="00037B94">
            <w:pPr>
              <w:spacing w:after="0" w:line="240" w:lineRule="auto"/>
              <w:jc w:val="both"/>
              <w:rPr>
                <w:rFonts w:eastAsia="Times New Roman" w:cs="Times New Roman"/>
                <w:szCs w:val="28"/>
                <w:lang w:val="nl-NL"/>
              </w:rPr>
            </w:pPr>
          </w:p>
        </w:tc>
        <w:tc>
          <w:tcPr>
            <w:tcW w:w="4026" w:type="dxa"/>
          </w:tcPr>
          <w:p w:rsidR="00037B94" w:rsidRPr="00037B94" w:rsidRDefault="00037B94" w:rsidP="00037B94">
            <w:pPr>
              <w:spacing w:after="0" w:line="240" w:lineRule="auto"/>
              <w:jc w:val="both"/>
              <w:rPr>
                <w:rFonts w:eastAsia="Times New Roman" w:cs="Times New Roman"/>
                <w:b/>
                <w:szCs w:val="28"/>
                <w:lang w:val="nl-NL"/>
              </w:rPr>
            </w:pPr>
            <w:r w:rsidRPr="00037B94">
              <w:rPr>
                <w:rFonts w:eastAsia="Times New Roman" w:cs="Times New Roman"/>
                <w:b/>
                <w:szCs w:val="28"/>
                <w:lang w:val="nl-NL"/>
              </w:rPr>
              <w:t xml:space="preserve">    </w:t>
            </w:r>
            <w:r w:rsidR="00D823EA">
              <w:rPr>
                <w:rFonts w:eastAsia="Times New Roman" w:cs="Times New Roman"/>
                <w:b/>
                <w:szCs w:val="28"/>
                <w:lang w:val="nl-NL"/>
              </w:rPr>
              <w:t>PHÓ</w:t>
            </w:r>
            <w:r w:rsidRPr="00037B94">
              <w:rPr>
                <w:rFonts w:eastAsia="Times New Roman" w:cs="Times New Roman"/>
                <w:b/>
                <w:szCs w:val="28"/>
                <w:lang w:val="nl-NL"/>
              </w:rPr>
              <w:t xml:space="preserve"> </w:t>
            </w:r>
            <w:r w:rsidR="00D823EA">
              <w:rPr>
                <w:rFonts w:eastAsia="Times New Roman" w:cs="Times New Roman"/>
                <w:b/>
                <w:szCs w:val="28"/>
                <w:lang w:val="nl-NL"/>
              </w:rPr>
              <w:t>TRƯỞNG TRẠM</w:t>
            </w:r>
          </w:p>
          <w:p w:rsidR="00037B94" w:rsidRPr="00037B94" w:rsidRDefault="00037B94" w:rsidP="00037B94">
            <w:pPr>
              <w:spacing w:after="0" w:line="240" w:lineRule="auto"/>
              <w:jc w:val="both"/>
              <w:rPr>
                <w:rFonts w:eastAsia="Times New Roman" w:cs="Times New Roman"/>
                <w:b/>
                <w:szCs w:val="28"/>
                <w:lang w:val="nl-NL"/>
              </w:rPr>
            </w:pPr>
          </w:p>
          <w:p w:rsidR="00037B94" w:rsidRPr="00037B94" w:rsidRDefault="00A41FEA" w:rsidP="00037B94">
            <w:pPr>
              <w:spacing w:after="0" w:line="240" w:lineRule="auto"/>
              <w:jc w:val="both"/>
              <w:rPr>
                <w:rFonts w:eastAsia="Times New Roman" w:cs="Times New Roman"/>
                <w:b/>
                <w:szCs w:val="28"/>
                <w:lang w:val="nl-NL"/>
              </w:rPr>
            </w:pPr>
            <w:r>
              <w:rPr>
                <w:rFonts w:eastAsia="Times New Roman" w:cs="Times New Roman"/>
                <w:b/>
                <w:szCs w:val="28"/>
                <w:lang w:val="nl-NL"/>
              </w:rPr>
              <w:t xml:space="preserve">                (Đã ký)</w:t>
            </w:r>
          </w:p>
          <w:p w:rsidR="00037B94" w:rsidRPr="00037B94" w:rsidRDefault="00037B94" w:rsidP="00037B94">
            <w:pPr>
              <w:spacing w:after="0" w:line="240" w:lineRule="auto"/>
              <w:jc w:val="both"/>
              <w:rPr>
                <w:rFonts w:eastAsia="Times New Roman" w:cs="Times New Roman"/>
                <w:b/>
                <w:szCs w:val="28"/>
                <w:lang w:val="nl-NL"/>
              </w:rPr>
            </w:pPr>
          </w:p>
          <w:p w:rsidR="00037B94" w:rsidRPr="00037B94" w:rsidRDefault="00037B94" w:rsidP="00037B94">
            <w:pPr>
              <w:spacing w:after="0" w:line="240" w:lineRule="auto"/>
              <w:jc w:val="both"/>
              <w:rPr>
                <w:rFonts w:eastAsia="Times New Roman" w:cs="Times New Roman"/>
                <w:b/>
                <w:szCs w:val="28"/>
                <w:lang w:val="nl-NL"/>
              </w:rPr>
            </w:pPr>
          </w:p>
          <w:p w:rsidR="00037B94" w:rsidRPr="00037B94" w:rsidRDefault="00A41FEA" w:rsidP="00037B94">
            <w:pPr>
              <w:spacing w:after="0" w:line="240" w:lineRule="auto"/>
              <w:jc w:val="both"/>
              <w:rPr>
                <w:rFonts w:eastAsia="Times New Roman" w:cs="Times New Roman"/>
                <w:b/>
                <w:szCs w:val="28"/>
                <w:lang w:val="nl-NL"/>
              </w:rPr>
            </w:pPr>
            <w:r>
              <w:rPr>
                <w:rFonts w:eastAsia="Times New Roman" w:cs="Times New Roman"/>
                <w:b/>
                <w:szCs w:val="28"/>
                <w:lang w:val="nl-NL"/>
              </w:rPr>
              <w:t xml:space="preserve">       Đặng Thị Thúy Lan</w:t>
            </w:r>
          </w:p>
          <w:p w:rsidR="00037B94" w:rsidRPr="00037B94" w:rsidRDefault="00037B94" w:rsidP="00037B94">
            <w:pPr>
              <w:spacing w:after="0" w:line="240" w:lineRule="auto"/>
              <w:jc w:val="both"/>
              <w:rPr>
                <w:rFonts w:eastAsia="Times New Roman" w:cs="Times New Roman"/>
                <w:b/>
                <w:szCs w:val="28"/>
                <w:lang w:val="nl-NL"/>
              </w:rPr>
            </w:pPr>
          </w:p>
          <w:p w:rsidR="00037B94" w:rsidRPr="00037B94" w:rsidRDefault="00037B94" w:rsidP="00037B94">
            <w:pPr>
              <w:spacing w:after="0" w:line="240" w:lineRule="auto"/>
              <w:jc w:val="both"/>
              <w:rPr>
                <w:rFonts w:eastAsia="Times New Roman" w:cs="Times New Roman"/>
                <w:b/>
                <w:szCs w:val="28"/>
                <w:lang w:val="nl-NL"/>
              </w:rPr>
            </w:pPr>
          </w:p>
        </w:tc>
      </w:tr>
    </w:tbl>
    <w:p w:rsidR="0030563A" w:rsidRDefault="0030563A"/>
    <w:p w:rsidR="00037B94" w:rsidRDefault="00037B94"/>
    <w:sectPr w:rsidR="00037B94" w:rsidSect="001D251C">
      <w:pgSz w:w="11906" w:h="16838"/>
      <w:pgMar w:top="1134" w:right="1134" w:bottom="1134" w:left="156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9A" w:rsidRDefault="000B209A" w:rsidP="00947585">
      <w:pPr>
        <w:spacing w:after="0" w:line="240" w:lineRule="auto"/>
      </w:pPr>
      <w:r>
        <w:separator/>
      </w:r>
    </w:p>
  </w:endnote>
  <w:endnote w:type="continuationSeparator" w:id="0">
    <w:p w:rsidR="000B209A" w:rsidRDefault="000B209A" w:rsidP="0094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9A" w:rsidRDefault="000B209A" w:rsidP="00947585">
      <w:pPr>
        <w:spacing w:after="0" w:line="240" w:lineRule="auto"/>
      </w:pPr>
      <w:r>
        <w:separator/>
      </w:r>
    </w:p>
  </w:footnote>
  <w:footnote w:type="continuationSeparator" w:id="0">
    <w:p w:rsidR="000B209A" w:rsidRDefault="000B209A" w:rsidP="00947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5ADA"/>
    <w:multiLevelType w:val="hybridMultilevel"/>
    <w:tmpl w:val="AE3824AE"/>
    <w:lvl w:ilvl="0" w:tplc="A93A8D44">
      <w:start w:val="1"/>
      <w:numFmt w:val="decimal"/>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F0F4717"/>
    <w:multiLevelType w:val="hybridMultilevel"/>
    <w:tmpl w:val="CE4488E0"/>
    <w:lvl w:ilvl="0" w:tplc="254C1EC4">
      <w:start w:val="1"/>
      <w:numFmt w:val="bullet"/>
      <w:lvlText w:val="-"/>
      <w:lvlJc w:val="left"/>
      <w:pPr>
        <w:ind w:left="927" w:hanging="360"/>
      </w:pPr>
      <w:rPr>
        <w:rFonts w:ascii="Times New Roman" w:eastAsia="Times New Roman" w:hAnsi="Times New Roman" w:cs="Times New Roman"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3A"/>
    <w:rsid w:val="00031698"/>
    <w:rsid w:val="00037B94"/>
    <w:rsid w:val="00066566"/>
    <w:rsid w:val="00075C7F"/>
    <w:rsid w:val="00077944"/>
    <w:rsid w:val="000B209A"/>
    <w:rsid w:val="000B2675"/>
    <w:rsid w:val="000B4283"/>
    <w:rsid w:val="00112783"/>
    <w:rsid w:val="001243C5"/>
    <w:rsid w:val="001D251C"/>
    <w:rsid w:val="001D2F81"/>
    <w:rsid w:val="001D329A"/>
    <w:rsid w:val="001F1991"/>
    <w:rsid w:val="0030563A"/>
    <w:rsid w:val="00365896"/>
    <w:rsid w:val="00475536"/>
    <w:rsid w:val="00486747"/>
    <w:rsid w:val="00573AC1"/>
    <w:rsid w:val="00693E91"/>
    <w:rsid w:val="00697D45"/>
    <w:rsid w:val="006C6007"/>
    <w:rsid w:val="006E054E"/>
    <w:rsid w:val="006E3134"/>
    <w:rsid w:val="007111D5"/>
    <w:rsid w:val="0073510F"/>
    <w:rsid w:val="007B35F1"/>
    <w:rsid w:val="007B4121"/>
    <w:rsid w:val="007D730B"/>
    <w:rsid w:val="00834D22"/>
    <w:rsid w:val="00852CAA"/>
    <w:rsid w:val="008B0B14"/>
    <w:rsid w:val="00906922"/>
    <w:rsid w:val="0092526A"/>
    <w:rsid w:val="00935F50"/>
    <w:rsid w:val="00947585"/>
    <w:rsid w:val="00976A4C"/>
    <w:rsid w:val="009B06AF"/>
    <w:rsid w:val="009D340E"/>
    <w:rsid w:val="009E2313"/>
    <w:rsid w:val="00A3559F"/>
    <w:rsid w:val="00A41FEA"/>
    <w:rsid w:val="00A7084D"/>
    <w:rsid w:val="00AF5B64"/>
    <w:rsid w:val="00BA0883"/>
    <w:rsid w:val="00BB4012"/>
    <w:rsid w:val="00BF3E20"/>
    <w:rsid w:val="00C42766"/>
    <w:rsid w:val="00C619DB"/>
    <w:rsid w:val="00CA7A8E"/>
    <w:rsid w:val="00D103C7"/>
    <w:rsid w:val="00D2183B"/>
    <w:rsid w:val="00D823EA"/>
    <w:rsid w:val="00DE5CD7"/>
    <w:rsid w:val="00EC4006"/>
    <w:rsid w:val="00ED385A"/>
    <w:rsid w:val="00EE7198"/>
    <w:rsid w:val="00F251F4"/>
    <w:rsid w:val="00F86B4D"/>
    <w:rsid w:val="00FB6F5F"/>
    <w:rsid w:val="00FC00FD"/>
    <w:rsid w:val="00FC36FB"/>
    <w:rsid w:val="00FC6336"/>
    <w:rsid w:val="00FE4B97"/>
    <w:rsid w:val="00FF03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585"/>
  </w:style>
  <w:style w:type="paragraph" w:styleId="Footer">
    <w:name w:val="footer"/>
    <w:basedOn w:val="Normal"/>
    <w:link w:val="FooterChar"/>
    <w:uiPriority w:val="99"/>
    <w:unhideWhenUsed/>
    <w:rsid w:val="00947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585"/>
  </w:style>
  <w:style w:type="table" w:styleId="TableGrid">
    <w:name w:val="Table Grid"/>
    <w:basedOn w:val="TableNormal"/>
    <w:uiPriority w:val="39"/>
    <w:rsid w:val="0012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585"/>
  </w:style>
  <w:style w:type="paragraph" w:styleId="Footer">
    <w:name w:val="footer"/>
    <w:basedOn w:val="Normal"/>
    <w:link w:val="FooterChar"/>
    <w:uiPriority w:val="99"/>
    <w:unhideWhenUsed/>
    <w:rsid w:val="00947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585"/>
  </w:style>
  <w:style w:type="table" w:styleId="TableGrid">
    <w:name w:val="Table Grid"/>
    <w:basedOn w:val="TableNormal"/>
    <w:uiPriority w:val="39"/>
    <w:rsid w:val="0012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427794">
      <w:bodyDiv w:val="1"/>
      <w:marLeft w:val="0"/>
      <w:marRight w:val="0"/>
      <w:marTop w:val="0"/>
      <w:marBottom w:val="0"/>
      <w:divBdr>
        <w:top w:val="none" w:sz="0" w:space="0" w:color="auto"/>
        <w:left w:val="none" w:sz="0" w:space="0" w:color="auto"/>
        <w:bottom w:val="none" w:sz="0" w:space="0" w:color="auto"/>
        <w:right w:val="none" w:sz="0" w:space="0" w:color="auto"/>
      </w:divBdr>
    </w:div>
    <w:div w:id="67538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12</cp:revision>
  <dcterms:created xsi:type="dcterms:W3CDTF">2021-12-12T05:58:00Z</dcterms:created>
  <dcterms:modified xsi:type="dcterms:W3CDTF">2021-12-12T07:29:00Z</dcterms:modified>
</cp:coreProperties>
</file>